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55320" w14:textId="77777777" w:rsidR="00C84E3C" w:rsidRPr="009F06FC" w:rsidRDefault="006F0157" w:rsidP="009F06FC">
      <w:pPr>
        <w:pStyle w:val="Compact"/>
        <w:numPr>
          <w:ilvl w:val="0"/>
          <w:numId w:val="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Identificação do Produto e da E</w:t>
      </w:r>
      <w:r w:rsidR="00FF31F2" w:rsidRPr="009F06FC">
        <w:rPr>
          <w:rFonts w:ascii="Times New Roman Negrito" w:hAnsi="Times New Roman Negrito" w:cs="Times New Roman"/>
          <w:b/>
          <w:smallCaps/>
          <w:lang w:val="pt-BR"/>
        </w:rPr>
        <w:t>mpresa</w:t>
      </w:r>
    </w:p>
    <w:p w14:paraId="39076860" w14:textId="77777777" w:rsidR="007F45A9" w:rsidRPr="009F06FC" w:rsidRDefault="007F45A9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13304CFF" w14:textId="7B07AB29" w:rsidR="009F06FC" w:rsidRPr="009F06FC" w:rsidRDefault="00FF31F2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Nome do produto: </w:t>
      </w:r>
      <w:proofErr w:type="spellStart"/>
      <w:r w:rsidR="007422D9">
        <w:rPr>
          <w:rFonts w:ascii="Times New Roman" w:hAnsi="Times New Roman" w:cs="Times New Roman"/>
          <w:lang w:val="pt-BR"/>
        </w:rPr>
        <w:t>Desonide</w:t>
      </w:r>
      <w:proofErr w:type="spellEnd"/>
    </w:p>
    <w:p w14:paraId="03A4A7E5" w14:textId="78AA28C6" w:rsidR="00C84E3C" w:rsidRPr="009F06FC" w:rsidRDefault="00FF31F2" w:rsidP="009F06FC">
      <w:pPr>
        <w:pStyle w:val="FirstParagraph"/>
        <w:spacing w:before="0" w:after="0"/>
        <w:ind w:left="-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Nome da Empresa: </w:t>
      </w:r>
      <w:proofErr w:type="spellStart"/>
      <w:r w:rsidRPr="009F06FC">
        <w:rPr>
          <w:rFonts w:ascii="Times New Roman" w:hAnsi="Times New Roman" w:cs="Times New Roman"/>
          <w:lang w:val="pt-BR"/>
        </w:rPr>
        <w:t>Gemini</w:t>
      </w:r>
      <w:proofErr w:type="spellEnd"/>
      <w:r w:rsidRPr="009F06FC">
        <w:rPr>
          <w:rFonts w:ascii="Times New Roman" w:hAnsi="Times New Roman" w:cs="Times New Roman"/>
          <w:lang w:val="pt-BR"/>
        </w:rPr>
        <w:t xml:space="preserve"> Industria de Insumos Farmacêu</w:t>
      </w:r>
      <w:r w:rsidR="00874B4F">
        <w:rPr>
          <w:rFonts w:ascii="Times New Roman" w:hAnsi="Times New Roman" w:cs="Times New Roman"/>
          <w:lang w:val="pt-BR"/>
        </w:rPr>
        <w:t xml:space="preserve">ticos </w:t>
      </w:r>
      <w:proofErr w:type="spellStart"/>
      <w:r w:rsidR="00874B4F">
        <w:rPr>
          <w:rFonts w:ascii="Times New Roman" w:hAnsi="Times New Roman" w:cs="Times New Roman"/>
          <w:lang w:val="pt-BR"/>
        </w:rPr>
        <w:t>Ltda</w:t>
      </w:r>
      <w:proofErr w:type="spellEnd"/>
      <w:r w:rsidR="00874B4F">
        <w:rPr>
          <w:rFonts w:ascii="Times New Roman" w:hAnsi="Times New Roman" w:cs="Times New Roman"/>
          <w:lang w:val="pt-BR"/>
        </w:rPr>
        <w:t xml:space="preserve"> Endereço: VP 4D </w:t>
      </w:r>
      <w:proofErr w:type="spellStart"/>
      <w:r w:rsidR="00874B4F">
        <w:rPr>
          <w:rFonts w:ascii="Times New Roman" w:hAnsi="Times New Roman" w:cs="Times New Roman"/>
          <w:lang w:val="pt-BR"/>
        </w:rPr>
        <w:t>Qd</w:t>
      </w:r>
      <w:proofErr w:type="spellEnd"/>
      <w:r w:rsidR="00874B4F">
        <w:rPr>
          <w:rFonts w:ascii="Times New Roman" w:hAnsi="Times New Roman" w:cs="Times New Roman"/>
          <w:lang w:val="pt-BR"/>
        </w:rPr>
        <w:t xml:space="preserve"> 8A</w:t>
      </w:r>
      <w:r w:rsidRPr="009F06FC">
        <w:rPr>
          <w:rFonts w:ascii="Times New Roman" w:hAnsi="Times New Roman" w:cs="Times New Roman"/>
          <w:lang w:val="pt-BR"/>
        </w:rPr>
        <w:t>, Módulos 01 e 02-DAIA</w:t>
      </w:r>
    </w:p>
    <w:p w14:paraId="378E5DBF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Fixo: 62-3701-5468</w:t>
      </w:r>
    </w:p>
    <w:p w14:paraId="6BAF2FF1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Móvel: 62-3701-5474</w:t>
      </w:r>
    </w:p>
    <w:p w14:paraId="3ACF1C4C" w14:textId="0CB3DB1F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E-mail:  sacgo@purifarma.com.br</w:t>
      </w:r>
    </w:p>
    <w:p w14:paraId="056C51BB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Style w:val="Hiperligao"/>
          <w:rFonts w:ascii="Times New Roman" w:hAnsi="Times New Roman" w:cs="Times New Roman"/>
          <w:color w:val="auto"/>
          <w:lang w:val="pt-BR"/>
        </w:rPr>
      </w:pPr>
    </w:p>
    <w:p w14:paraId="302E2773" w14:textId="77777777" w:rsidR="00F71DCD" w:rsidRPr="009F06FC" w:rsidRDefault="00F71DCD" w:rsidP="009F06FC">
      <w:pPr>
        <w:pStyle w:val="Corpodetexto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Composição e informações sobre os ingredientes</w:t>
      </w:r>
    </w:p>
    <w:p w14:paraId="75AC336D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6A3DD5D4" w14:textId="7DCBD45C" w:rsidR="00F71DCD" w:rsidRPr="009F06FC" w:rsidRDefault="00F71DCD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2.1 Substância</w:t>
      </w:r>
    </w:p>
    <w:p w14:paraId="29581BC0" w14:textId="1EB6310B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Nome químico:</w:t>
      </w:r>
      <w:r w:rsidR="00BF0CF7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7422D9">
        <w:rPr>
          <w:rFonts w:ascii="Times New Roman" w:hAnsi="Times New Roman" w:cs="Times New Roman"/>
          <w:bCs/>
          <w:lang w:val="pt-BR"/>
        </w:rPr>
        <w:t>Desonide</w:t>
      </w:r>
      <w:proofErr w:type="spellEnd"/>
    </w:p>
    <w:p w14:paraId="320D3724" w14:textId="77777777" w:rsidR="001C7BB8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Sinônimo:</w:t>
      </w:r>
      <w:r w:rsidR="007422D9" w:rsidRPr="007422D9">
        <w:rPr>
          <w:rFonts w:ascii="Times New Roman" w:hAnsi="Times New Roman" w:cs="Times New Roman"/>
          <w:lang w:val="pt-BR"/>
        </w:rPr>
        <w:t>(11β,16</w:t>
      </w:r>
      <w:proofErr w:type="gramStart"/>
      <w:r w:rsidR="007422D9" w:rsidRPr="007422D9">
        <w:rPr>
          <w:rFonts w:ascii="Times New Roman" w:hAnsi="Times New Roman" w:cs="Times New Roman"/>
          <w:lang w:val="pt-BR"/>
        </w:rPr>
        <w:t>α)-</w:t>
      </w:r>
      <w:proofErr w:type="gramEnd"/>
      <w:r w:rsidR="007422D9" w:rsidRPr="007422D9">
        <w:rPr>
          <w:rFonts w:ascii="Times New Roman" w:hAnsi="Times New Roman" w:cs="Times New Roman"/>
          <w:lang w:val="pt-BR"/>
        </w:rPr>
        <w:t>11,21-Dihidroxi-16,17-[(1-metiletilideno)bis(ox</w:t>
      </w:r>
      <w:r w:rsidR="001C7BB8">
        <w:rPr>
          <w:rFonts w:ascii="Times New Roman" w:hAnsi="Times New Roman" w:cs="Times New Roman"/>
          <w:lang w:val="pt-BR"/>
        </w:rPr>
        <w:t>i)]pregna-1,4-dieno-3,20</w:t>
      </w:r>
    </w:p>
    <w:p w14:paraId="61412252" w14:textId="40091C3F" w:rsidR="00F71DCD" w:rsidRPr="00BF0CF7" w:rsidRDefault="007422D9" w:rsidP="009F06FC">
      <w:pPr>
        <w:spacing w:after="0"/>
        <w:ind w:hanging="426"/>
        <w:jc w:val="both"/>
        <w:rPr>
          <w:rFonts w:ascii="Times New Roman" w:hAnsi="Times New Roman" w:cs="Times New Roman"/>
          <w:lang w:val="pt-BR"/>
        </w:rPr>
      </w:pPr>
      <w:proofErr w:type="spellStart"/>
      <w:proofErr w:type="gramStart"/>
      <w:r>
        <w:rPr>
          <w:rFonts w:ascii="Times New Roman" w:hAnsi="Times New Roman" w:cs="Times New Roman"/>
          <w:lang w:val="pt-BR"/>
        </w:rPr>
        <w:t>diona,</w:t>
      </w:r>
      <w:r w:rsidRPr="007422D9">
        <w:rPr>
          <w:rFonts w:ascii="Times New Roman" w:hAnsi="Times New Roman" w:cs="Times New Roman"/>
          <w:lang w:val="pt-BR"/>
        </w:rPr>
        <w:t>Budesonida</w:t>
      </w:r>
      <w:proofErr w:type="spellEnd"/>
      <w:proofErr w:type="gramEnd"/>
      <w:r w:rsidRPr="007422D9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422D9">
        <w:rPr>
          <w:rFonts w:ascii="Times New Roman" w:hAnsi="Times New Roman" w:cs="Times New Roman"/>
          <w:lang w:val="pt-BR"/>
        </w:rPr>
        <w:t>acetonida</w:t>
      </w:r>
      <w:proofErr w:type="spellEnd"/>
      <w:r>
        <w:rPr>
          <w:rFonts w:ascii="Times New Roman" w:hAnsi="Times New Roman" w:cs="Times New Roman"/>
          <w:lang w:val="pt-BR"/>
        </w:rPr>
        <w:t>.</w:t>
      </w:r>
    </w:p>
    <w:p w14:paraId="1ACE8ABE" w14:textId="7F65107E" w:rsidR="00F71DCD" w:rsidRPr="006274EE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BF0CF7">
        <w:rPr>
          <w:rFonts w:ascii="Times New Roman" w:hAnsi="Times New Roman" w:cs="Times New Roman"/>
          <w:bCs/>
          <w:lang w:val="pt-BR"/>
        </w:rPr>
        <w:t>Fórmula</w:t>
      </w:r>
      <w:r w:rsidRPr="006274EE">
        <w:rPr>
          <w:rFonts w:ascii="Times New Roman" w:hAnsi="Times New Roman" w:cs="Times New Roman"/>
          <w:bCs/>
          <w:lang w:val="pt-BR"/>
        </w:rPr>
        <w:t xml:space="preserve">: </w:t>
      </w:r>
      <w:r w:rsidR="007422D9" w:rsidRPr="007422D9"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="007422D9" w:rsidRPr="007422D9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24</w:t>
      </w:r>
      <w:r w:rsidR="007422D9" w:rsidRPr="007422D9">
        <w:rPr>
          <w:rFonts w:ascii="Times New Roman" w:hAnsi="Times New Roman" w:cs="Times New Roman"/>
          <w:color w:val="000000"/>
          <w:shd w:val="clear" w:color="auto" w:fill="FFFFFF"/>
        </w:rPr>
        <w:t>H</w:t>
      </w:r>
      <w:r w:rsidR="007422D9" w:rsidRPr="007422D9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32</w:t>
      </w:r>
      <w:r w:rsidR="007422D9" w:rsidRPr="007422D9">
        <w:rPr>
          <w:rFonts w:ascii="Times New Roman" w:hAnsi="Times New Roman" w:cs="Times New Roman"/>
          <w:color w:val="000000"/>
          <w:shd w:val="clear" w:color="auto" w:fill="FFFFFF"/>
        </w:rPr>
        <w:t>O</w:t>
      </w:r>
      <w:r w:rsidR="007422D9" w:rsidRPr="007422D9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6</w:t>
      </w:r>
    </w:p>
    <w:p w14:paraId="00AD6488" w14:textId="0F0D864E" w:rsidR="00F71DCD" w:rsidRPr="006274EE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6274EE">
        <w:rPr>
          <w:rFonts w:ascii="Times New Roman" w:hAnsi="Times New Roman" w:cs="Times New Roman"/>
          <w:bCs/>
          <w:lang w:val="pt-BR"/>
        </w:rPr>
        <w:t xml:space="preserve">Massa molar: </w:t>
      </w:r>
      <w:r w:rsidR="007422D9">
        <w:rPr>
          <w:rFonts w:ascii="Arial" w:hAnsi="Arial" w:cs="Arial"/>
          <w:color w:val="000000"/>
          <w:sz w:val="21"/>
          <w:szCs w:val="21"/>
          <w:shd w:val="clear" w:color="auto" w:fill="FFFFFF"/>
        </w:rPr>
        <w:t>416.51 g/</w:t>
      </w:r>
      <w:proofErr w:type="spellStart"/>
      <w:r w:rsidR="007422D9">
        <w:rPr>
          <w:rFonts w:ascii="Arial" w:hAnsi="Arial" w:cs="Arial"/>
          <w:color w:val="000000"/>
          <w:sz w:val="21"/>
          <w:szCs w:val="21"/>
          <w:shd w:val="clear" w:color="auto" w:fill="FFFFFF"/>
        </w:rPr>
        <w:t>mol</w:t>
      </w:r>
      <w:proofErr w:type="spellEnd"/>
    </w:p>
    <w:p w14:paraId="3C07EB37" w14:textId="14E61D34" w:rsidR="00F71DCD" w:rsidRPr="006274EE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6274EE">
        <w:rPr>
          <w:rFonts w:ascii="Times New Roman" w:hAnsi="Times New Roman" w:cs="Times New Roman"/>
          <w:bCs/>
          <w:lang w:val="pt-BR"/>
        </w:rPr>
        <w:t>Nº CAS Classificação:</w:t>
      </w:r>
      <w:r w:rsidR="006274EE" w:rsidRPr="006274EE">
        <w:rPr>
          <w:rFonts w:ascii="Times New Roman" w:hAnsi="Times New Roman" w:cs="Times New Roman"/>
          <w:bCs/>
          <w:lang w:val="pt-BR"/>
        </w:rPr>
        <w:t xml:space="preserve"> </w:t>
      </w:r>
      <w:r w:rsidR="007422D9">
        <w:rPr>
          <w:rFonts w:ascii="Times New Roman" w:hAnsi="Times New Roman" w:cs="Times New Roman"/>
          <w:bCs/>
          <w:lang w:val="pt-BR"/>
        </w:rPr>
        <w:t>638-94-8</w:t>
      </w:r>
      <w:r w:rsidR="007422D9">
        <w:rPr>
          <w:rFonts w:ascii="Times New Roman" w:hAnsi="Times New Roman" w:cs="Times New Roman"/>
          <w:bCs/>
          <w:lang w:val="pt-BR"/>
        </w:rPr>
        <w:tab/>
      </w:r>
    </w:p>
    <w:p w14:paraId="16D777D5" w14:textId="2CB2A332" w:rsidR="00F71DCD" w:rsidRPr="006274EE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6274EE">
        <w:rPr>
          <w:rFonts w:ascii="Times New Roman" w:hAnsi="Times New Roman" w:cs="Times New Roman"/>
          <w:bCs/>
          <w:lang w:val="pt-BR"/>
        </w:rPr>
        <w:t>Nº CE:</w:t>
      </w:r>
      <w:r w:rsidR="006274EE" w:rsidRPr="006274EE">
        <w:rPr>
          <w:rFonts w:ascii="Times New Roman" w:hAnsi="Times New Roman" w:cs="Times New Roman"/>
          <w:bCs/>
          <w:lang w:val="pt-BR"/>
        </w:rPr>
        <w:t xml:space="preserve"> </w:t>
      </w:r>
      <w:r w:rsidR="005F5240" w:rsidRPr="005F5240">
        <w:rPr>
          <w:rFonts w:ascii="Times New Roman" w:hAnsi="Times New Roman" w:cs="Times New Roman"/>
        </w:rPr>
        <w:t>211-351-6</w:t>
      </w:r>
    </w:p>
    <w:p w14:paraId="42E57891" w14:textId="77777777" w:rsidR="00F71DCD" w:rsidRPr="006274EE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</w:p>
    <w:p w14:paraId="631CF640" w14:textId="0E6ECC85" w:rsidR="00F71DCD" w:rsidRPr="009F06FC" w:rsidRDefault="00F71DCD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2.2: Mistura</w:t>
      </w:r>
    </w:p>
    <w:p w14:paraId="07F60D63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Não aplicável</w:t>
      </w:r>
    </w:p>
    <w:p w14:paraId="005E30FA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272DE402" w14:textId="77777777" w:rsidR="00C84E3C" w:rsidRPr="009F06FC" w:rsidRDefault="00B20463" w:rsidP="009F06FC">
      <w:pPr>
        <w:pStyle w:val="Compac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142"/>
          <w:tab w:val="num" w:pos="0"/>
        </w:tabs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Identificaçã</w:t>
      </w:r>
      <w:r w:rsidR="003344DB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3344DB" w:rsidRPr="009F06FC">
        <w:rPr>
          <w:rFonts w:ascii="Times New Roman Negrito" w:hAnsi="Times New Roman Negrito" w:cs="Times New Roman"/>
          <w:b/>
          <w:smallCaps/>
        </w:rPr>
        <w:t xml:space="preserve"> de </w:t>
      </w:r>
      <w:proofErr w:type="spellStart"/>
      <w:r w:rsidR="003344DB" w:rsidRPr="009F06FC">
        <w:rPr>
          <w:rFonts w:ascii="Times New Roman Negrito" w:hAnsi="Times New Roman Negrito" w:cs="Times New Roman"/>
          <w:b/>
          <w:smallCaps/>
        </w:rPr>
        <w:t>Perigos</w:t>
      </w:r>
      <w:proofErr w:type="spellEnd"/>
    </w:p>
    <w:p w14:paraId="2690E391" w14:textId="77777777" w:rsidR="007138B7" w:rsidRPr="009F06FC" w:rsidRDefault="007138B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1A195A49" w14:textId="238BA629" w:rsidR="000B0AC9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" w:hAnsi="Times New Roman" w:cs="Times New Roman"/>
          <w:b/>
          <w:bCs/>
          <w:smallCaps/>
          <w:lang w:val="pt-BR"/>
        </w:rPr>
        <w:t>.1 Classificação da substância ou mistura</w:t>
      </w:r>
    </w:p>
    <w:p w14:paraId="4CD36379" w14:textId="77777777" w:rsidR="005F5240" w:rsidRPr="001C7BB8" w:rsidRDefault="005F5240" w:rsidP="001C7BB8">
      <w:pPr>
        <w:pStyle w:val="Corpodetexto"/>
        <w:numPr>
          <w:ilvl w:val="0"/>
          <w:numId w:val="34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smallCaps/>
          <w:lang w:val="pt-BR"/>
        </w:rPr>
      </w:pPr>
      <w:proofErr w:type="spellStart"/>
      <w:r w:rsidRPr="001C7BB8">
        <w:rPr>
          <w:rFonts w:ascii="Times New Roman" w:hAnsi="Times New Roman" w:cs="Times New Roman"/>
        </w:rPr>
        <w:t>Irritação</w:t>
      </w:r>
      <w:proofErr w:type="spellEnd"/>
      <w:r w:rsidRPr="001C7BB8">
        <w:rPr>
          <w:rFonts w:ascii="Times New Roman" w:hAnsi="Times New Roman" w:cs="Times New Roman"/>
        </w:rPr>
        <w:t xml:space="preserve"> da </w:t>
      </w:r>
      <w:proofErr w:type="spellStart"/>
      <w:r w:rsidRPr="001C7BB8">
        <w:rPr>
          <w:rFonts w:ascii="Times New Roman" w:hAnsi="Times New Roman" w:cs="Times New Roman"/>
        </w:rPr>
        <w:t>pele</w:t>
      </w:r>
      <w:proofErr w:type="spellEnd"/>
      <w:r w:rsidRPr="001C7BB8">
        <w:rPr>
          <w:rFonts w:ascii="Times New Roman" w:hAnsi="Times New Roman" w:cs="Times New Roman"/>
        </w:rPr>
        <w:t>,</w:t>
      </w:r>
      <w:r w:rsidRPr="001C7BB8">
        <w:rPr>
          <w:rFonts w:ascii="Times New Roman" w:hAnsi="Times New Roman" w:cs="Times New Roman"/>
          <w:bCs/>
          <w:smallCaps/>
          <w:lang w:val="pt-BR"/>
        </w:rPr>
        <w:t xml:space="preserve"> H315</w:t>
      </w:r>
    </w:p>
    <w:p w14:paraId="649BE695" w14:textId="77777777" w:rsidR="005F5240" w:rsidRPr="001C7BB8" w:rsidRDefault="005F5240" w:rsidP="001C7BB8">
      <w:pPr>
        <w:pStyle w:val="Corpodetexto"/>
        <w:numPr>
          <w:ilvl w:val="0"/>
          <w:numId w:val="34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1C7BB8">
        <w:rPr>
          <w:rFonts w:ascii="Times New Roman" w:hAnsi="Times New Roman" w:cs="Times New Roman"/>
          <w:lang w:val="pt-BR"/>
        </w:rPr>
        <w:t xml:space="preserve">Irritação das vias </w:t>
      </w:r>
      <w:proofErr w:type="spellStart"/>
      <w:r w:rsidRPr="001C7BB8">
        <w:rPr>
          <w:rFonts w:ascii="Times New Roman" w:hAnsi="Times New Roman" w:cs="Times New Roman"/>
          <w:lang w:val="pt-BR"/>
        </w:rPr>
        <w:t>inalatatórias</w:t>
      </w:r>
      <w:proofErr w:type="spellEnd"/>
      <w:r w:rsidRPr="001C7BB8">
        <w:rPr>
          <w:rFonts w:ascii="Times New Roman" w:hAnsi="Times New Roman" w:cs="Times New Roman"/>
          <w:lang w:val="pt-BR"/>
        </w:rPr>
        <w:t>, H332</w:t>
      </w:r>
    </w:p>
    <w:p w14:paraId="296C7A1A" w14:textId="77777777" w:rsidR="005F5240" w:rsidRPr="001C7BB8" w:rsidRDefault="005F5240" w:rsidP="001C7BB8">
      <w:pPr>
        <w:pStyle w:val="Corpodetexto"/>
        <w:numPr>
          <w:ilvl w:val="0"/>
          <w:numId w:val="34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1C7BB8">
        <w:rPr>
          <w:rFonts w:ascii="Times New Roman" w:hAnsi="Times New Roman" w:cs="Times New Roman"/>
          <w:lang w:val="pt-BR"/>
        </w:rPr>
        <w:t>Irritação dos olhos, H319</w:t>
      </w:r>
    </w:p>
    <w:p w14:paraId="179BCA96" w14:textId="14FFF2C8" w:rsidR="005F5240" w:rsidRPr="001C7BB8" w:rsidRDefault="005F5240" w:rsidP="001C7BB8">
      <w:pPr>
        <w:pStyle w:val="Corpodetexto"/>
        <w:numPr>
          <w:ilvl w:val="0"/>
          <w:numId w:val="34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1C7BB8">
        <w:rPr>
          <w:rFonts w:ascii="Times New Roman" w:hAnsi="Times New Roman" w:cs="Times New Roman"/>
          <w:bCs/>
          <w:lang w:val="pt-BR"/>
        </w:rPr>
        <w:t>Irritação respiratória,</w:t>
      </w:r>
      <w:r w:rsidR="00F369AF" w:rsidRPr="001C7BB8">
        <w:rPr>
          <w:rFonts w:ascii="Times New Roman" w:hAnsi="Times New Roman" w:cs="Times New Roman"/>
          <w:bCs/>
          <w:lang w:val="pt-BR"/>
        </w:rPr>
        <w:t xml:space="preserve"> H335</w:t>
      </w:r>
    </w:p>
    <w:p w14:paraId="29FC8D51" w14:textId="7DB7B597" w:rsidR="00F369AF" w:rsidRPr="001C7BB8" w:rsidRDefault="00F369AF" w:rsidP="001C7BB8">
      <w:pPr>
        <w:pStyle w:val="Corpodetexto"/>
        <w:numPr>
          <w:ilvl w:val="0"/>
          <w:numId w:val="34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1C7BB8">
        <w:rPr>
          <w:rFonts w:ascii="Times New Roman" w:hAnsi="Times New Roman" w:cs="Times New Roman"/>
          <w:lang w:val="pt-BR"/>
        </w:rPr>
        <w:t>Nocivo por ingestão, H302</w:t>
      </w:r>
    </w:p>
    <w:p w14:paraId="3D7782D4" w14:textId="77777777" w:rsidR="008D58D3" w:rsidRDefault="008D58D3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</w:p>
    <w:p w14:paraId="74DE11E3" w14:textId="1DA928F9" w:rsidR="000B0AC9" w:rsidRDefault="00F71DCD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 Negrito" w:hAnsi="Times New Roman Negrito" w:cs="Times New Roman"/>
          <w:b/>
          <w:bCs/>
          <w:smallCaps/>
          <w:lang w:val="pt-BR"/>
        </w:rPr>
        <w:t>.2 Elementos do rótulo</w:t>
      </w:r>
    </w:p>
    <w:p w14:paraId="4E052798" w14:textId="77777777" w:rsidR="006274EE" w:rsidRPr="009F06FC" w:rsidRDefault="006274EE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</w:p>
    <w:p w14:paraId="1FF8BDFB" w14:textId="77777777" w:rsidR="00F71DCD" w:rsidRPr="009F06FC" w:rsidRDefault="00F71DCD" w:rsidP="009F06FC">
      <w:pPr>
        <w:pStyle w:val="Corpodetexto"/>
        <w:numPr>
          <w:ilvl w:val="0"/>
          <w:numId w:val="19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Rotulagem de acordo com o Regulamento (CE) 1272/2008</w:t>
      </w:r>
    </w:p>
    <w:p w14:paraId="7E3CF493" w14:textId="20FB7F05" w:rsidR="007F45A9" w:rsidRPr="008D58D3" w:rsidRDefault="00F71DCD" w:rsidP="008D58D3">
      <w:pPr>
        <w:pStyle w:val="Corpodetexto"/>
        <w:numPr>
          <w:ilvl w:val="0"/>
          <w:numId w:val="19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Pictograma: </w:t>
      </w:r>
      <w:r w:rsidR="00F369AF">
        <w:rPr>
          <w:rFonts w:ascii="Times New Roman" w:hAnsi="Times New Roman" w:cs="Times New Roman"/>
          <w:lang w:val="pt-BR"/>
        </w:rPr>
        <w:t>Não existem informações disponíveis.</w:t>
      </w:r>
    </w:p>
    <w:p w14:paraId="05E5ECE7" w14:textId="6AB84CDB" w:rsidR="00F71DCD" w:rsidRPr="009F06FC" w:rsidRDefault="001052A3" w:rsidP="009F06FC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>Palavra-sinal:</w:t>
      </w:r>
      <w:r w:rsidRPr="001052A3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Não existem informações disponíveis.</w:t>
      </w:r>
    </w:p>
    <w:p w14:paraId="60BDFD82" w14:textId="77777777" w:rsidR="00F71DCD" w:rsidRPr="00F369AF" w:rsidRDefault="00F71DCD" w:rsidP="009F06FC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Advertência de perigo: </w:t>
      </w:r>
    </w:p>
    <w:p w14:paraId="6B852179" w14:textId="77777777" w:rsidR="00F369AF" w:rsidRDefault="00F369AF" w:rsidP="001C7BB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>
        <w:rPr>
          <w:rFonts w:ascii="Times New Roman" w:hAnsi="Times New Roman" w:cs="Times New Roman"/>
          <w:lang w:val="pt-BR"/>
        </w:rPr>
        <w:t>- Via Cutânea (H312): Nocivo em contato com a pele.</w:t>
      </w:r>
    </w:p>
    <w:p w14:paraId="6D621245" w14:textId="77777777" w:rsidR="00F369AF" w:rsidRDefault="00F369AF" w:rsidP="001C7BB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>
        <w:rPr>
          <w:rFonts w:ascii="Times New Roman" w:hAnsi="Times New Roman" w:cs="Times New Roman"/>
          <w:lang w:val="pt-BR"/>
        </w:rPr>
        <w:t xml:space="preserve">- </w:t>
      </w:r>
      <w:r w:rsidRPr="0015752E">
        <w:rPr>
          <w:rFonts w:ascii="Times New Roman" w:hAnsi="Times New Roman" w:cs="Times New Roman"/>
          <w:lang w:val="pt-BR"/>
        </w:rPr>
        <w:t>Via Inalatória (H332): Nocivo por inalação.</w:t>
      </w:r>
    </w:p>
    <w:p w14:paraId="6663DB6C" w14:textId="77777777" w:rsidR="00F369AF" w:rsidRDefault="00F369AF" w:rsidP="001C7BB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- </w:t>
      </w:r>
      <w:r w:rsidRPr="0015752E">
        <w:rPr>
          <w:rFonts w:ascii="Times New Roman" w:hAnsi="Times New Roman" w:cs="Times New Roman"/>
          <w:lang w:val="pt-BR"/>
        </w:rPr>
        <w:t>Via Oral (H302): Nocivo por ingestão.</w:t>
      </w:r>
    </w:p>
    <w:p w14:paraId="6FD366F3" w14:textId="1C215EA2" w:rsidR="001052A3" w:rsidRPr="0015752E" w:rsidRDefault="001052A3" w:rsidP="001C7BB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>
        <w:rPr>
          <w:rFonts w:ascii="Times New Roman" w:hAnsi="Times New Roman" w:cs="Times New Roman"/>
          <w:lang w:val="pt-BR"/>
        </w:rPr>
        <w:t>- Via Ocular (H319):</w:t>
      </w:r>
      <w:r w:rsidRPr="00730850">
        <w:rPr>
          <w:rFonts w:ascii="Times New Roman" w:hAnsi="Times New Roman" w:cs="Times New Roman"/>
        </w:rPr>
        <w:t> </w:t>
      </w:r>
      <w:proofErr w:type="spellStart"/>
      <w:r w:rsidRPr="00730850">
        <w:rPr>
          <w:rFonts w:ascii="Times New Roman" w:hAnsi="Times New Roman" w:cs="Times New Roman"/>
        </w:rPr>
        <w:t>Provoca</w:t>
      </w:r>
      <w:proofErr w:type="spellEnd"/>
      <w:r w:rsidRPr="00730850">
        <w:rPr>
          <w:rFonts w:ascii="Times New Roman" w:hAnsi="Times New Roman" w:cs="Times New Roman"/>
        </w:rPr>
        <w:t xml:space="preserve"> </w:t>
      </w:r>
      <w:proofErr w:type="spellStart"/>
      <w:r w:rsidRPr="00730850">
        <w:rPr>
          <w:rFonts w:ascii="Times New Roman" w:hAnsi="Times New Roman" w:cs="Times New Roman"/>
        </w:rPr>
        <w:t>irritação</w:t>
      </w:r>
      <w:proofErr w:type="spellEnd"/>
      <w:r w:rsidRPr="00730850">
        <w:rPr>
          <w:rFonts w:ascii="Times New Roman" w:hAnsi="Times New Roman" w:cs="Times New Roman"/>
        </w:rPr>
        <w:t xml:space="preserve"> ocular grave</w:t>
      </w:r>
      <w:r>
        <w:rPr>
          <w:rFonts w:ascii="Times New Roman" w:hAnsi="Times New Roman" w:cs="Times New Roman"/>
          <w:lang w:val="pt-BR"/>
        </w:rPr>
        <w:t>.</w:t>
      </w:r>
    </w:p>
    <w:p w14:paraId="63719EC5" w14:textId="77777777" w:rsidR="00F369AF" w:rsidRPr="00704B38" w:rsidRDefault="00F369AF" w:rsidP="00F369AF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3FFBF15B" w14:textId="77777777" w:rsidR="00F71DCD" w:rsidRPr="001052A3" w:rsidRDefault="00F71DCD" w:rsidP="009F06FC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Recomendação de prudência – Prevenção:</w:t>
      </w:r>
    </w:p>
    <w:p w14:paraId="677FAA36" w14:textId="25D12D47" w:rsidR="001052A3" w:rsidRPr="00AC630B" w:rsidRDefault="001052A3" w:rsidP="001C7BB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lastRenderedPageBreak/>
        <w:t xml:space="preserve">- </w:t>
      </w:r>
      <w:r w:rsidRPr="00AC630B">
        <w:rPr>
          <w:rFonts w:ascii="Times New Roman" w:hAnsi="Times New Roman" w:cs="Times New Roman"/>
          <w:lang w:val="pt-BR"/>
        </w:rPr>
        <w:t xml:space="preserve">P201: </w:t>
      </w:r>
      <w:r w:rsidRPr="00AC630B">
        <w:rPr>
          <w:rFonts w:ascii="Times New Roman" w:hAnsi="Times New Roman" w:cs="Times New Roman"/>
          <w:lang w:val="pt-PT"/>
        </w:rPr>
        <w:t xml:space="preserve">Obtenha instruções especiais antes de usar. </w:t>
      </w:r>
    </w:p>
    <w:p w14:paraId="27B1D1BB" w14:textId="77777777" w:rsidR="001052A3" w:rsidRPr="000D3D4A" w:rsidRDefault="001052A3" w:rsidP="001C7BB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 xml:space="preserve">- </w:t>
      </w:r>
      <w:r w:rsidRPr="00AC630B">
        <w:rPr>
          <w:rFonts w:ascii="Times New Roman" w:hAnsi="Times New Roman" w:cs="Times New Roman"/>
          <w:lang w:val="pt-BR"/>
        </w:rPr>
        <w:t>P202: Não manuseie até que todas as precauções de segurança tenham sido lidas e compreendidas.</w:t>
      </w:r>
    </w:p>
    <w:p w14:paraId="6BC7ACED" w14:textId="77777777" w:rsidR="001052A3" w:rsidRPr="00AC630B" w:rsidRDefault="001052A3" w:rsidP="001C7BB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 xml:space="preserve">- P260: </w:t>
      </w:r>
      <w:r w:rsidRPr="00682418">
        <w:rPr>
          <w:rFonts w:ascii="Times New Roman" w:hAnsi="Times New Roman" w:cs="Times New Roman"/>
          <w:lang w:val="pt-BR"/>
        </w:rPr>
        <w:t>Não respire poeira ou névoa.</w:t>
      </w:r>
    </w:p>
    <w:p w14:paraId="6641F090" w14:textId="77777777" w:rsidR="001052A3" w:rsidRPr="00E30129" w:rsidRDefault="001052A3" w:rsidP="001C7BB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>- P261: Evitar respirar poeira/ fumaça/ gás/ névoa/ vapores/ spray.</w:t>
      </w:r>
    </w:p>
    <w:p w14:paraId="0AB6B6E2" w14:textId="77777777" w:rsidR="001052A3" w:rsidRDefault="001052A3" w:rsidP="001C7BB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- P264: Lavar a pele com sabão e bastante água.</w:t>
      </w:r>
    </w:p>
    <w:p w14:paraId="3B695A35" w14:textId="64C2BD74" w:rsidR="001052A3" w:rsidRDefault="001052A3" w:rsidP="001C7BB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>- P280: Usar luvas de proteção/ proteção aos olhos/ proteção facial.</w:t>
      </w:r>
    </w:p>
    <w:p w14:paraId="1DEB01FB" w14:textId="77777777" w:rsidR="001052A3" w:rsidRPr="00704B38" w:rsidRDefault="001052A3" w:rsidP="001052A3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6CD166CC" w14:textId="77777777" w:rsidR="00F71DCD" w:rsidRPr="001052A3" w:rsidRDefault="00F71DCD" w:rsidP="009F06FC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Recomendação de prudência – Resposta:</w:t>
      </w:r>
    </w:p>
    <w:p w14:paraId="4D228DDB" w14:textId="41A8EAB1" w:rsidR="00F04834" w:rsidRDefault="00F04834" w:rsidP="001C7BB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- P301 + P312 + P330: Em caso de ingestão, enxague a boca com bastante água e procurar a assistência médica. </w:t>
      </w:r>
    </w:p>
    <w:p w14:paraId="2943EDC7" w14:textId="79E9DF96" w:rsidR="00F04834" w:rsidRDefault="00F04834" w:rsidP="001C7BB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- P304 + P340 Se inalado: Remover a vítima para o ar fresco e mantê-la em repouso em uma posição confortável para respirar.</w:t>
      </w:r>
    </w:p>
    <w:p w14:paraId="7F1EFF56" w14:textId="77777777" w:rsidR="00F04834" w:rsidRDefault="00F04834" w:rsidP="001C7BB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- P305 + P351 + P338 Nos olhos: Enxague com cuidado com água por vários minutos. Remova as lentes de contato, se </w:t>
      </w:r>
      <w:proofErr w:type="gramStart"/>
      <w:r>
        <w:rPr>
          <w:rFonts w:ascii="Times New Roman" w:hAnsi="Times New Roman" w:cs="Times New Roman"/>
          <w:lang w:val="pt-BR"/>
        </w:rPr>
        <w:t>possuí-las</w:t>
      </w:r>
      <w:proofErr w:type="gramEnd"/>
      <w:r>
        <w:rPr>
          <w:rFonts w:ascii="Times New Roman" w:hAnsi="Times New Roman" w:cs="Times New Roman"/>
          <w:lang w:val="pt-BR"/>
        </w:rPr>
        <w:t xml:space="preserve"> e se for fácil a remoção. Após isso, continue a enxaguar. </w:t>
      </w:r>
    </w:p>
    <w:p w14:paraId="6336767C" w14:textId="254B046C" w:rsidR="00F04834" w:rsidRPr="00A47C1F" w:rsidRDefault="00F04834" w:rsidP="001C7BB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>- P302 + P352 Na pele: Lavar com bastante sabão e água.</w:t>
      </w:r>
    </w:p>
    <w:p w14:paraId="5BB7B0CE" w14:textId="77777777" w:rsidR="001052A3" w:rsidRPr="00521B0C" w:rsidRDefault="001052A3" w:rsidP="001052A3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E0DE5E1" w14:textId="77777777" w:rsidR="00F04834" w:rsidRDefault="00F71DCD" w:rsidP="00F04834">
      <w:pPr>
        <w:pStyle w:val="PargrafodaLista"/>
        <w:numPr>
          <w:ilvl w:val="0"/>
          <w:numId w:val="20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sz w:val="24"/>
          <w:szCs w:val="24"/>
          <w:lang w:val="pt-BR"/>
        </w:rPr>
        <w:t>Recomendação de prudência – Eliminação:</w:t>
      </w:r>
      <w:r w:rsidR="00C6062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9F55E94" w14:textId="46389E03" w:rsidR="00F04834" w:rsidRPr="00F04834" w:rsidRDefault="00F04834" w:rsidP="00F04834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F04834"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F04834">
        <w:rPr>
          <w:rFonts w:ascii="Times New Roman" w:hAnsi="Times New Roman" w:cs="Times New Roman"/>
          <w:sz w:val="24"/>
          <w:szCs w:val="24"/>
        </w:rPr>
        <w:t xml:space="preserve">P501: </w:t>
      </w:r>
      <w:proofErr w:type="spellStart"/>
      <w:r w:rsidRPr="00F04834">
        <w:rPr>
          <w:rFonts w:ascii="Times New Roman" w:hAnsi="Times New Roman" w:cs="Times New Roman"/>
          <w:sz w:val="24"/>
          <w:szCs w:val="24"/>
        </w:rPr>
        <w:t>Deve</w:t>
      </w:r>
      <w:proofErr w:type="spellEnd"/>
      <w:r w:rsidRPr="00F0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34">
        <w:rPr>
          <w:rFonts w:ascii="Times New Roman" w:hAnsi="Times New Roman" w:cs="Times New Roman"/>
          <w:sz w:val="24"/>
          <w:szCs w:val="24"/>
        </w:rPr>
        <w:t>ser</w:t>
      </w:r>
      <w:proofErr w:type="spellEnd"/>
      <w:r w:rsidRPr="00F0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34">
        <w:rPr>
          <w:rFonts w:ascii="Times New Roman" w:hAnsi="Times New Roman" w:cs="Times New Roman"/>
          <w:sz w:val="24"/>
          <w:szCs w:val="24"/>
        </w:rPr>
        <w:t>incinerada</w:t>
      </w:r>
      <w:proofErr w:type="spellEnd"/>
      <w:r w:rsidRPr="00F0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3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0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34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F0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34">
        <w:rPr>
          <w:rFonts w:ascii="Times New Roman" w:hAnsi="Times New Roman" w:cs="Times New Roman"/>
          <w:sz w:val="24"/>
          <w:szCs w:val="24"/>
        </w:rPr>
        <w:t>instalação</w:t>
      </w:r>
      <w:proofErr w:type="spellEnd"/>
      <w:r w:rsidRPr="00F0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34">
        <w:rPr>
          <w:rFonts w:ascii="Times New Roman" w:hAnsi="Times New Roman" w:cs="Times New Roman"/>
          <w:sz w:val="24"/>
          <w:szCs w:val="24"/>
        </w:rPr>
        <w:t>apropriada</w:t>
      </w:r>
      <w:proofErr w:type="spellEnd"/>
      <w:r w:rsidRPr="00F04834">
        <w:rPr>
          <w:rFonts w:ascii="Times New Roman" w:hAnsi="Times New Roman" w:cs="Times New Roman"/>
          <w:sz w:val="24"/>
          <w:szCs w:val="24"/>
        </w:rPr>
        <w:t>.</w:t>
      </w:r>
    </w:p>
    <w:p w14:paraId="5C593031" w14:textId="77777777" w:rsidR="00F71DCD" w:rsidRPr="009F06FC" w:rsidRDefault="00F71DCD" w:rsidP="009F06FC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722F631B" w14:textId="77777777" w:rsidR="007642A9" w:rsidRPr="009F06FC" w:rsidRDefault="00FF31F2" w:rsidP="009F06FC">
      <w:pPr>
        <w:pStyle w:val="Compac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Medidas de primeiros-socorros </w:t>
      </w:r>
    </w:p>
    <w:p w14:paraId="207A62E4" w14:textId="77777777" w:rsidR="007F45A9" w:rsidRPr="009F06FC" w:rsidRDefault="007F45A9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spacing w:val="7"/>
          <w:lang w:val="pt-BR"/>
        </w:rPr>
      </w:pPr>
    </w:p>
    <w:p w14:paraId="65C86922" w14:textId="768326F4" w:rsidR="008D7BC5" w:rsidRPr="009F06FC" w:rsidRDefault="008D7BC5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  <w:t>4.1 Descrição das medidas de primeiros-socorros</w:t>
      </w:r>
    </w:p>
    <w:p w14:paraId="12308F3C" w14:textId="1EA8106B" w:rsidR="007F45A9" w:rsidRPr="009F06FC" w:rsidRDefault="00F71DCD" w:rsidP="001C7BB8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Após inalação:</w:t>
      </w:r>
      <w:r w:rsidR="00F04834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F04834" w:rsidRPr="00F04834">
        <w:rPr>
          <w:rFonts w:ascii="Times New Roman" w:hAnsi="Times New Roman" w:cs="Times New Roman"/>
          <w:bCs/>
          <w:sz w:val="24"/>
          <w:szCs w:val="24"/>
          <w:lang w:val="pt-BR"/>
        </w:rPr>
        <w:t>Remova para o ar fresco. Em casos graves ou se os sintomas persistirem, procure atendimento médico.</w:t>
      </w:r>
    </w:p>
    <w:p w14:paraId="54384060" w14:textId="60753DAD" w:rsidR="00F71DCD" w:rsidRPr="009F06FC" w:rsidRDefault="00F71DCD" w:rsidP="001C7BB8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Após contato com a pele:</w:t>
      </w:r>
      <w:r w:rsidR="00F04834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F04834" w:rsidRPr="00F04834">
        <w:rPr>
          <w:rFonts w:ascii="Times New Roman" w:hAnsi="Times New Roman" w:cs="Times New Roman"/>
          <w:bCs/>
          <w:sz w:val="24"/>
          <w:szCs w:val="24"/>
          <w:lang w:val="pt-BR"/>
        </w:rPr>
        <w:t>Contato com a pele: Lave imediatamente a pele com água em abundância por pelo menos 15 minutos, removendo roupas e sapatos contaminados</w:t>
      </w:r>
    </w:p>
    <w:p w14:paraId="0A410A97" w14:textId="1C47F62A" w:rsidR="008D58D3" w:rsidRDefault="00F71DCD" w:rsidP="001C7BB8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Após contato com os olhos</w:t>
      </w:r>
      <w:r w:rsidR="008D58D3">
        <w:rPr>
          <w:rFonts w:ascii="Times New Roman" w:hAnsi="Times New Roman" w:cs="Times New Roman"/>
          <w:bCs/>
          <w:sz w:val="24"/>
          <w:szCs w:val="24"/>
          <w:lang w:val="pt-BR"/>
        </w:rPr>
        <w:t>:</w:t>
      </w:r>
      <w:r w:rsidR="00DE2842" w:rsidRPr="00DE284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F04834" w:rsidRPr="00F04834">
        <w:rPr>
          <w:rFonts w:ascii="Times New Roman" w:hAnsi="Times New Roman" w:cs="Times New Roman"/>
          <w:bCs/>
          <w:sz w:val="24"/>
          <w:szCs w:val="24"/>
          <w:lang w:val="pt-BR"/>
        </w:rPr>
        <w:t>Contato com os olhos: Lave imediatamente os olhos com água corrente por pelo menos 15 minutos, mantendo os olhos abertos. Procurar atenção médica.</w:t>
      </w:r>
    </w:p>
    <w:p w14:paraId="3C388A78" w14:textId="2FCDF125" w:rsidR="00F71DCD" w:rsidRDefault="00F71DCD" w:rsidP="001C7BB8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8D58D3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="00F04834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pós ingestão: </w:t>
      </w:r>
      <w:r w:rsidR="00F04834" w:rsidRPr="00F04834">
        <w:rPr>
          <w:rFonts w:ascii="Times New Roman" w:hAnsi="Times New Roman" w:cs="Times New Roman"/>
          <w:bCs/>
          <w:sz w:val="24"/>
          <w:szCs w:val="24"/>
          <w:lang w:val="pt-BR"/>
        </w:rPr>
        <w:t>Lave a boca com água em abundância por pelo menos 15 minutos. Procurar atenção médica</w:t>
      </w:r>
      <w:r w:rsidR="00F04834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14:paraId="0FBB6EF2" w14:textId="77777777" w:rsidR="00F04834" w:rsidRPr="008D58D3" w:rsidRDefault="00F04834" w:rsidP="001C7BB8">
      <w:pPr>
        <w:pStyle w:val="PargrafodaLista"/>
        <w:tabs>
          <w:tab w:val="left" w:pos="0"/>
          <w:tab w:val="left" w:pos="567"/>
        </w:tabs>
        <w:ind w:left="294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4B76DADA" w14:textId="77777777" w:rsidR="008D7BC5" w:rsidRPr="009F06FC" w:rsidRDefault="008D7BC5" w:rsidP="009F06FC">
      <w:pPr>
        <w:pStyle w:val="PargrafodaLista"/>
        <w:tabs>
          <w:tab w:val="left" w:pos="284"/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4.2 Sintomas e efeitos mais importantes, agudos e retardados</w:t>
      </w:r>
    </w:p>
    <w:p w14:paraId="0473A1D8" w14:textId="77777777" w:rsidR="00F71DCD" w:rsidRPr="009F06FC" w:rsidRDefault="00F71DCD" w:rsidP="009F06FC">
      <w:pPr>
        <w:pStyle w:val="PargrafodaLista"/>
        <w:numPr>
          <w:ilvl w:val="0"/>
          <w:numId w:val="21"/>
        </w:numPr>
        <w:tabs>
          <w:tab w:val="left" w:pos="0"/>
          <w:tab w:val="left" w:pos="284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Os sintomas e efeitos mais importantes são descritos nos elementos do rótulo (seção 2.2) e/ou na seção 11.</w:t>
      </w:r>
    </w:p>
    <w:p w14:paraId="0CCBC6D9" w14:textId="77777777" w:rsidR="0074794E" w:rsidRPr="009F06FC" w:rsidRDefault="0074794E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EF3914" w14:textId="08B116FE" w:rsidR="008D7BC5" w:rsidRPr="009F06FC" w:rsidRDefault="008D7BC5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4.3 Indicação da atenção médica imediata e do tratamento especial necessário</w:t>
      </w:r>
    </w:p>
    <w:p w14:paraId="2497A44A" w14:textId="77777777" w:rsidR="00F71DCD" w:rsidRPr="009F06FC" w:rsidRDefault="00F71DCD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Em caso de acidente ou mal-estar, procurar imediatamente o atendimento médico, e se possível mostrar a ficha de segurança do produto.</w:t>
      </w:r>
    </w:p>
    <w:p w14:paraId="6BF3B26F" w14:textId="77777777" w:rsidR="007F45A9" w:rsidRPr="009F06FC" w:rsidRDefault="007F45A9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D43B988" w14:textId="77777777" w:rsidR="00C84E3C" w:rsidRPr="009F06FC" w:rsidRDefault="008A67F7" w:rsidP="009F06F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 w:hanging="426"/>
        <w:jc w:val="both"/>
        <w:rPr>
          <w:rFonts w:ascii="Times New Roman Negrito" w:hAnsi="Times New Roman Negrito" w:cs="Times New Roman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combate a incêndio</w:t>
      </w:r>
    </w:p>
    <w:p w14:paraId="7F112AA8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E87C6FD" w14:textId="77777777" w:rsidR="00A47871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5.1 Meios de extinção</w:t>
      </w:r>
    </w:p>
    <w:p w14:paraId="164EF556" w14:textId="01DF5577" w:rsidR="00A46C75" w:rsidRPr="00A46C75" w:rsidRDefault="00A46C75" w:rsidP="001C7BB8">
      <w:pPr>
        <w:pStyle w:val="PargrafodaLista"/>
        <w:numPr>
          <w:ilvl w:val="0"/>
          <w:numId w:val="22"/>
        </w:numPr>
        <w:ind w:left="0" w:hanging="284"/>
        <w:rPr>
          <w:rFonts w:ascii="Times New Roman" w:hAnsi="Times New Roman" w:cs="Times New Roman"/>
          <w:sz w:val="24"/>
          <w:lang w:val="pt-BR"/>
        </w:rPr>
      </w:pPr>
      <w:r w:rsidRPr="00A46C75">
        <w:rPr>
          <w:rFonts w:ascii="Times New Roman" w:hAnsi="Times New Roman" w:cs="Times New Roman"/>
          <w:sz w:val="24"/>
          <w:lang w:val="pt-BR"/>
        </w:rPr>
        <w:t>Água, dióxido de carbono ou pó químico seco</w:t>
      </w:r>
    </w:p>
    <w:p w14:paraId="4FA7F423" w14:textId="77777777" w:rsidR="00F71DCD" w:rsidRPr="009F06FC" w:rsidRDefault="00F71DCD" w:rsidP="009F06FC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6752373C" w14:textId="4870F652" w:rsidR="007F45A9" w:rsidRDefault="00A47871" w:rsidP="00A46C75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lastRenderedPageBreak/>
        <w:t>5.2 Riscos especiais resultantes da substância ou da mistura</w:t>
      </w:r>
    </w:p>
    <w:p w14:paraId="30A68D2B" w14:textId="6EE8C366" w:rsidR="00A46C75" w:rsidRPr="00A46C75" w:rsidRDefault="00A46C75" w:rsidP="001C7BB8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A46C75">
        <w:rPr>
          <w:rFonts w:ascii="Times New Roman" w:hAnsi="Times New Roman" w:cs="Times New Roman"/>
        </w:rPr>
        <w:t>Óxidos</w:t>
      </w:r>
      <w:proofErr w:type="spellEnd"/>
      <w:r w:rsidRPr="00A46C75">
        <w:rPr>
          <w:rFonts w:ascii="Times New Roman" w:hAnsi="Times New Roman" w:cs="Times New Roman"/>
        </w:rPr>
        <w:t xml:space="preserve"> de </w:t>
      </w:r>
      <w:proofErr w:type="spellStart"/>
      <w:r w:rsidRPr="00A46C75">
        <w:rPr>
          <w:rFonts w:ascii="Times New Roman" w:hAnsi="Times New Roman" w:cs="Times New Roman"/>
        </w:rPr>
        <w:t>carbono</w:t>
      </w:r>
      <w:proofErr w:type="spellEnd"/>
      <w:r w:rsidRPr="00A46C75">
        <w:rPr>
          <w:rFonts w:ascii="Times New Roman" w:hAnsi="Times New Roman" w:cs="Times New Roman"/>
        </w:rPr>
        <w:t xml:space="preserve"> </w:t>
      </w:r>
      <w:proofErr w:type="spellStart"/>
      <w:r w:rsidRPr="00A46C75">
        <w:rPr>
          <w:rFonts w:ascii="Times New Roman" w:hAnsi="Times New Roman" w:cs="Times New Roman"/>
        </w:rPr>
        <w:t>Combustível</w:t>
      </w:r>
      <w:proofErr w:type="spellEnd"/>
      <w:r w:rsidRPr="00A46C75">
        <w:rPr>
          <w:rFonts w:ascii="Times New Roman" w:hAnsi="Times New Roman" w:cs="Times New Roman"/>
        </w:rPr>
        <w:t>.</w:t>
      </w:r>
    </w:p>
    <w:p w14:paraId="729D0CEC" w14:textId="77777777" w:rsidR="00A46C75" w:rsidRPr="00A46C75" w:rsidRDefault="00A46C75" w:rsidP="00A46C75">
      <w:pPr>
        <w:pStyle w:val="Corpodetexto"/>
        <w:spacing w:before="0" w:after="0"/>
        <w:ind w:left="29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</w:p>
    <w:p w14:paraId="14A7253A" w14:textId="77777777" w:rsidR="00A47871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5.3 Precauções para bombeiros</w:t>
      </w:r>
    </w:p>
    <w:p w14:paraId="0E05B718" w14:textId="145D2A99" w:rsidR="00A46C75" w:rsidRPr="00A46C75" w:rsidRDefault="00A46C75" w:rsidP="001C7BB8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proofErr w:type="gramStart"/>
      <w:r w:rsidRPr="00A46C75">
        <w:rPr>
          <w:rFonts w:ascii="Times New Roman" w:hAnsi="Times New Roman" w:cs="Times New Roman"/>
        </w:rPr>
        <w:t>Usar</w:t>
      </w:r>
      <w:proofErr w:type="spellEnd"/>
      <w:proofErr w:type="gramEnd"/>
      <w:r w:rsidRPr="00A46C75">
        <w:rPr>
          <w:rFonts w:ascii="Times New Roman" w:hAnsi="Times New Roman" w:cs="Times New Roman"/>
        </w:rPr>
        <w:t xml:space="preserve"> </w:t>
      </w:r>
      <w:proofErr w:type="spellStart"/>
      <w:r w:rsidRPr="00A46C75">
        <w:rPr>
          <w:rFonts w:ascii="Times New Roman" w:hAnsi="Times New Roman" w:cs="Times New Roman"/>
        </w:rPr>
        <w:t>equipamento</w:t>
      </w:r>
      <w:proofErr w:type="spellEnd"/>
      <w:r w:rsidRPr="00A46C75">
        <w:rPr>
          <w:rFonts w:ascii="Times New Roman" w:hAnsi="Times New Roman" w:cs="Times New Roman"/>
        </w:rPr>
        <w:t xml:space="preserve"> de </w:t>
      </w:r>
      <w:proofErr w:type="spellStart"/>
      <w:r w:rsidRPr="00A46C75">
        <w:rPr>
          <w:rFonts w:ascii="Times New Roman" w:hAnsi="Times New Roman" w:cs="Times New Roman"/>
        </w:rPr>
        <w:t>respiração</w:t>
      </w:r>
      <w:proofErr w:type="spellEnd"/>
      <w:r w:rsidRPr="00A46C75">
        <w:rPr>
          <w:rFonts w:ascii="Times New Roman" w:hAnsi="Times New Roman" w:cs="Times New Roman"/>
        </w:rPr>
        <w:t xml:space="preserve"> </w:t>
      </w:r>
      <w:proofErr w:type="spellStart"/>
      <w:r w:rsidRPr="00A46C75">
        <w:rPr>
          <w:rFonts w:ascii="Times New Roman" w:hAnsi="Times New Roman" w:cs="Times New Roman"/>
        </w:rPr>
        <w:t>autônomo</w:t>
      </w:r>
      <w:proofErr w:type="spellEnd"/>
      <w:r w:rsidRPr="00A46C75">
        <w:rPr>
          <w:rFonts w:ascii="Times New Roman" w:hAnsi="Times New Roman" w:cs="Times New Roman"/>
        </w:rPr>
        <w:t xml:space="preserve"> para </w:t>
      </w:r>
      <w:proofErr w:type="spellStart"/>
      <w:r w:rsidRPr="00A46C75">
        <w:rPr>
          <w:rFonts w:ascii="Times New Roman" w:hAnsi="Times New Roman" w:cs="Times New Roman"/>
        </w:rPr>
        <w:t>combate</w:t>
      </w:r>
      <w:proofErr w:type="spellEnd"/>
      <w:r w:rsidRPr="00A46C75">
        <w:rPr>
          <w:rFonts w:ascii="Times New Roman" w:hAnsi="Times New Roman" w:cs="Times New Roman"/>
        </w:rPr>
        <w:t xml:space="preserve"> a </w:t>
      </w:r>
      <w:proofErr w:type="spellStart"/>
      <w:r w:rsidRPr="00A46C75">
        <w:rPr>
          <w:rFonts w:ascii="Times New Roman" w:hAnsi="Times New Roman" w:cs="Times New Roman"/>
        </w:rPr>
        <w:t>incêndios</w:t>
      </w:r>
      <w:proofErr w:type="spellEnd"/>
      <w:r w:rsidRPr="00A46C75">
        <w:rPr>
          <w:rFonts w:ascii="Times New Roman" w:hAnsi="Times New Roman" w:cs="Times New Roman"/>
        </w:rPr>
        <w:t xml:space="preserve">, se </w:t>
      </w:r>
      <w:proofErr w:type="spellStart"/>
      <w:r w:rsidRPr="00A46C75">
        <w:rPr>
          <w:rFonts w:ascii="Times New Roman" w:hAnsi="Times New Roman" w:cs="Times New Roman"/>
        </w:rPr>
        <w:t>necessário</w:t>
      </w:r>
      <w:proofErr w:type="spellEnd"/>
      <w:r w:rsidRPr="00A46C75">
        <w:rPr>
          <w:rFonts w:ascii="Times New Roman" w:hAnsi="Times New Roman" w:cs="Times New Roman"/>
        </w:rPr>
        <w:t>.</w:t>
      </w:r>
    </w:p>
    <w:p w14:paraId="581DE059" w14:textId="77777777" w:rsidR="007F45A9" w:rsidRPr="00A46C75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B8C05B" w14:textId="77777777" w:rsidR="00C84E3C" w:rsidRPr="009F06FC" w:rsidRDefault="008A67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controle para derramamento e vazamento</w:t>
      </w:r>
    </w:p>
    <w:p w14:paraId="506B262B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55C92C1" w14:textId="77777777" w:rsidR="00A47871" w:rsidRPr="009F06FC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6.1 Precauções pessoais, equipamentos de proteção e procedimentos de emergência</w:t>
      </w:r>
    </w:p>
    <w:p w14:paraId="39A4327D" w14:textId="4377382E" w:rsidR="007F45A9" w:rsidRPr="00A46C75" w:rsidRDefault="00F71DCD" w:rsidP="009F06FC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Recomendações pessoais aos não envolvidos com emergências:</w:t>
      </w:r>
      <w:r w:rsidR="00A46C75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A46C75" w:rsidRPr="00A46C75">
        <w:rPr>
          <w:rFonts w:ascii="Times New Roman" w:hAnsi="Times New Roman" w:cs="Times New Roman"/>
        </w:rPr>
        <w:t>Evitar</w:t>
      </w:r>
      <w:proofErr w:type="spellEnd"/>
      <w:r w:rsidR="00A46C75" w:rsidRPr="00A46C75">
        <w:rPr>
          <w:rFonts w:ascii="Times New Roman" w:hAnsi="Times New Roman" w:cs="Times New Roman"/>
        </w:rPr>
        <w:t xml:space="preserve"> a </w:t>
      </w:r>
      <w:proofErr w:type="spellStart"/>
      <w:r w:rsidR="00A46C75" w:rsidRPr="00A46C75">
        <w:rPr>
          <w:rFonts w:ascii="Times New Roman" w:hAnsi="Times New Roman" w:cs="Times New Roman"/>
        </w:rPr>
        <w:t>formação</w:t>
      </w:r>
      <w:proofErr w:type="spellEnd"/>
      <w:r w:rsidR="00A46C75" w:rsidRPr="00A46C75">
        <w:rPr>
          <w:rFonts w:ascii="Times New Roman" w:hAnsi="Times New Roman" w:cs="Times New Roman"/>
        </w:rPr>
        <w:t xml:space="preserve"> de </w:t>
      </w:r>
      <w:proofErr w:type="spellStart"/>
      <w:r w:rsidR="00A46C75" w:rsidRPr="00A46C75">
        <w:rPr>
          <w:rFonts w:ascii="Times New Roman" w:hAnsi="Times New Roman" w:cs="Times New Roman"/>
        </w:rPr>
        <w:t>poeira</w:t>
      </w:r>
      <w:proofErr w:type="spellEnd"/>
      <w:r w:rsidR="00A46C75" w:rsidRPr="00A46C75">
        <w:rPr>
          <w:rFonts w:ascii="Times New Roman" w:hAnsi="Times New Roman" w:cs="Times New Roman"/>
        </w:rPr>
        <w:t xml:space="preserve">. Evite </w:t>
      </w:r>
      <w:proofErr w:type="spellStart"/>
      <w:r w:rsidR="00A46C75" w:rsidRPr="00A46C75">
        <w:rPr>
          <w:rFonts w:ascii="Times New Roman" w:hAnsi="Times New Roman" w:cs="Times New Roman"/>
        </w:rPr>
        <w:t>respirar</w:t>
      </w:r>
      <w:proofErr w:type="spellEnd"/>
      <w:r w:rsidR="00A46C75" w:rsidRPr="00A46C75">
        <w:rPr>
          <w:rFonts w:ascii="Times New Roman" w:hAnsi="Times New Roman" w:cs="Times New Roman"/>
        </w:rPr>
        <w:t xml:space="preserve"> o vapor, a </w:t>
      </w:r>
      <w:proofErr w:type="spellStart"/>
      <w:r w:rsidR="00A46C75" w:rsidRPr="00A46C75">
        <w:rPr>
          <w:rFonts w:ascii="Times New Roman" w:hAnsi="Times New Roman" w:cs="Times New Roman"/>
        </w:rPr>
        <w:t>névoa</w:t>
      </w:r>
      <w:proofErr w:type="spellEnd"/>
      <w:r w:rsidR="00A46C75" w:rsidRPr="00A46C75">
        <w:rPr>
          <w:rFonts w:ascii="Times New Roman" w:hAnsi="Times New Roman" w:cs="Times New Roman"/>
        </w:rPr>
        <w:t xml:space="preserve"> </w:t>
      </w:r>
      <w:proofErr w:type="spellStart"/>
      <w:r w:rsidR="00A46C75" w:rsidRPr="00A46C75">
        <w:rPr>
          <w:rFonts w:ascii="Times New Roman" w:hAnsi="Times New Roman" w:cs="Times New Roman"/>
        </w:rPr>
        <w:t>ou</w:t>
      </w:r>
      <w:proofErr w:type="spellEnd"/>
      <w:r w:rsidR="00A46C75" w:rsidRPr="00A46C75">
        <w:rPr>
          <w:rFonts w:ascii="Times New Roman" w:hAnsi="Times New Roman" w:cs="Times New Roman"/>
        </w:rPr>
        <w:t xml:space="preserve"> o </w:t>
      </w:r>
      <w:proofErr w:type="spellStart"/>
      <w:r w:rsidR="00A46C75" w:rsidRPr="00A46C75">
        <w:rPr>
          <w:rFonts w:ascii="Times New Roman" w:hAnsi="Times New Roman" w:cs="Times New Roman"/>
        </w:rPr>
        <w:t>gás</w:t>
      </w:r>
      <w:proofErr w:type="spellEnd"/>
      <w:r w:rsidR="00A46C75" w:rsidRPr="00A46C75">
        <w:rPr>
          <w:rFonts w:ascii="Times New Roman" w:hAnsi="Times New Roman" w:cs="Times New Roman"/>
        </w:rPr>
        <w:t>.</w:t>
      </w:r>
    </w:p>
    <w:p w14:paraId="4B0E149B" w14:textId="77777777" w:rsidR="00F71DCD" w:rsidRPr="009F06FC" w:rsidRDefault="00F71DCD" w:rsidP="009F06FC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7EDC22DD" w14:textId="77777777" w:rsidR="00A47871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6.2 Precauções ambientais</w:t>
      </w:r>
    </w:p>
    <w:p w14:paraId="6BA6A32C" w14:textId="2CE8E5F9" w:rsidR="00A46C75" w:rsidRPr="00E66FF3" w:rsidRDefault="00E66FF3" w:rsidP="001C7BB8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E66FF3">
        <w:rPr>
          <w:rFonts w:ascii="Times New Roman" w:hAnsi="Times New Roman" w:cs="Times New Roman"/>
        </w:rPr>
        <w:t>Não</w:t>
      </w:r>
      <w:proofErr w:type="spellEnd"/>
      <w:r w:rsidRPr="00E66FF3">
        <w:rPr>
          <w:rFonts w:ascii="Times New Roman" w:hAnsi="Times New Roman" w:cs="Times New Roman"/>
        </w:rPr>
        <w:t xml:space="preserve"> </w:t>
      </w:r>
      <w:proofErr w:type="spellStart"/>
      <w:r w:rsidRPr="00E66FF3">
        <w:rPr>
          <w:rFonts w:ascii="Times New Roman" w:hAnsi="Times New Roman" w:cs="Times New Roman"/>
        </w:rPr>
        <w:t>são</w:t>
      </w:r>
      <w:proofErr w:type="spellEnd"/>
      <w:r w:rsidRPr="00E66FF3">
        <w:rPr>
          <w:rFonts w:ascii="Times New Roman" w:hAnsi="Times New Roman" w:cs="Times New Roman"/>
        </w:rPr>
        <w:t xml:space="preserve"> </w:t>
      </w:r>
      <w:proofErr w:type="spellStart"/>
      <w:r w:rsidRPr="00E66FF3">
        <w:rPr>
          <w:rFonts w:ascii="Times New Roman" w:hAnsi="Times New Roman" w:cs="Times New Roman"/>
        </w:rPr>
        <w:t>necessárias</w:t>
      </w:r>
      <w:proofErr w:type="spellEnd"/>
      <w:r w:rsidRPr="00E66FF3">
        <w:rPr>
          <w:rFonts w:ascii="Times New Roman" w:hAnsi="Times New Roman" w:cs="Times New Roman"/>
        </w:rPr>
        <w:t xml:space="preserve"> </w:t>
      </w:r>
      <w:proofErr w:type="spellStart"/>
      <w:r w:rsidRPr="00E66FF3">
        <w:rPr>
          <w:rFonts w:ascii="Times New Roman" w:hAnsi="Times New Roman" w:cs="Times New Roman"/>
        </w:rPr>
        <w:t>medidas</w:t>
      </w:r>
      <w:proofErr w:type="spellEnd"/>
      <w:r w:rsidRPr="00E66FF3">
        <w:rPr>
          <w:rFonts w:ascii="Times New Roman" w:hAnsi="Times New Roman" w:cs="Times New Roman"/>
        </w:rPr>
        <w:t xml:space="preserve"> de </w:t>
      </w:r>
      <w:proofErr w:type="spellStart"/>
      <w:r w:rsidRPr="00E66FF3">
        <w:rPr>
          <w:rFonts w:ascii="Times New Roman" w:hAnsi="Times New Roman" w:cs="Times New Roman"/>
        </w:rPr>
        <w:t>proteção</w:t>
      </w:r>
      <w:proofErr w:type="spellEnd"/>
      <w:r w:rsidRPr="00E66FF3">
        <w:rPr>
          <w:rFonts w:ascii="Times New Roman" w:hAnsi="Times New Roman" w:cs="Times New Roman"/>
        </w:rPr>
        <w:t xml:space="preserve"> </w:t>
      </w:r>
      <w:proofErr w:type="spellStart"/>
      <w:r w:rsidRPr="00E66FF3">
        <w:rPr>
          <w:rFonts w:ascii="Times New Roman" w:hAnsi="Times New Roman" w:cs="Times New Roman"/>
        </w:rPr>
        <w:t>ambiental</w:t>
      </w:r>
      <w:proofErr w:type="spellEnd"/>
      <w:r w:rsidRPr="00E66FF3">
        <w:rPr>
          <w:rFonts w:ascii="Times New Roman" w:hAnsi="Times New Roman" w:cs="Times New Roman"/>
        </w:rPr>
        <w:t xml:space="preserve"> </w:t>
      </w:r>
      <w:proofErr w:type="spellStart"/>
      <w:r w:rsidRPr="00E66FF3">
        <w:rPr>
          <w:rFonts w:ascii="Times New Roman" w:hAnsi="Times New Roman" w:cs="Times New Roman"/>
        </w:rPr>
        <w:t>especiais</w:t>
      </w:r>
      <w:proofErr w:type="spellEnd"/>
      <w:r>
        <w:rPr>
          <w:rFonts w:ascii="Times New Roman" w:hAnsi="Times New Roman" w:cs="Times New Roman"/>
        </w:rPr>
        <w:t>.</w:t>
      </w:r>
    </w:p>
    <w:p w14:paraId="6B31AA58" w14:textId="77777777" w:rsidR="007F45A9" w:rsidRPr="00E66FF3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09B8CB6" w14:textId="77777777" w:rsidR="00A47871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6.3 Métodos e materiais de contenção e limpeza</w:t>
      </w:r>
    </w:p>
    <w:p w14:paraId="7DCB4F9B" w14:textId="6E68375B" w:rsidR="00E66FF3" w:rsidRPr="00E66FF3" w:rsidRDefault="00E66FF3" w:rsidP="001C7BB8">
      <w:pPr>
        <w:pStyle w:val="Corpodetexto"/>
        <w:numPr>
          <w:ilvl w:val="0"/>
          <w:numId w:val="22"/>
        </w:numPr>
        <w:spacing w:before="0" w:after="0"/>
        <w:ind w:left="0" w:hanging="29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E66FF3">
        <w:rPr>
          <w:rFonts w:ascii="Times New Roman" w:hAnsi="Times New Roman" w:cs="Times New Roman"/>
        </w:rPr>
        <w:t>Varrer</w:t>
      </w:r>
      <w:proofErr w:type="spellEnd"/>
      <w:r w:rsidRPr="00E66FF3">
        <w:rPr>
          <w:rFonts w:ascii="Times New Roman" w:hAnsi="Times New Roman" w:cs="Times New Roman"/>
        </w:rPr>
        <w:t xml:space="preserve"> e </w:t>
      </w:r>
      <w:proofErr w:type="spellStart"/>
      <w:r w:rsidRPr="00E66FF3">
        <w:rPr>
          <w:rFonts w:ascii="Times New Roman" w:hAnsi="Times New Roman" w:cs="Times New Roman"/>
        </w:rPr>
        <w:t>recolher</w:t>
      </w:r>
      <w:proofErr w:type="spellEnd"/>
      <w:r w:rsidRPr="00E66FF3">
        <w:rPr>
          <w:rFonts w:ascii="Times New Roman" w:hAnsi="Times New Roman" w:cs="Times New Roman"/>
        </w:rPr>
        <w:t xml:space="preserve"> com </w:t>
      </w:r>
      <w:proofErr w:type="spellStart"/>
      <w:r w:rsidRPr="00E66FF3">
        <w:rPr>
          <w:rFonts w:ascii="Times New Roman" w:hAnsi="Times New Roman" w:cs="Times New Roman"/>
        </w:rPr>
        <w:t>uma</w:t>
      </w:r>
      <w:proofErr w:type="spellEnd"/>
      <w:r w:rsidRPr="00E66FF3">
        <w:rPr>
          <w:rFonts w:ascii="Times New Roman" w:hAnsi="Times New Roman" w:cs="Times New Roman"/>
        </w:rPr>
        <w:t xml:space="preserve"> </w:t>
      </w:r>
      <w:proofErr w:type="spellStart"/>
      <w:r w:rsidRPr="00E66FF3">
        <w:rPr>
          <w:rFonts w:ascii="Times New Roman" w:hAnsi="Times New Roman" w:cs="Times New Roman"/>
        </w:rPr>
        <w:t>pá</w:t>
      </w:r>
      <w:proofErr w:type="spellEnd"/>
      <w:r w:rsidRPr="00E66FF3">
        <w:rPr>
          <w:rFonts w:ascii="Times New Roman" w:hAnsi="Times New Roman" w:cs="Times New Roman"/>
        </w:rPr>
        <w:t xml:space="preserve">. </w:t>
      </w:r>
      <w:proofErr w:type="spellStart"/>
      <w:r w:rsidRPr="00E66FF3">
        <w:rPr>
          <w:rFonts w:ascii="Times New Roman" w:hAnsi="Times New Roman" w:cs="Times New Roman"/>
        </w:rPr>
        <w:t>Manter</w:t>
      </w:r>
      <w:proofErr w:type="spellEnd"/>
      <w:r w:rsidRPr="00E66FF3">
        <w:rPr>
          <w:rFonts w:ascii="Times New Roman" w:hAnsi="Times New Roman" w:cs="Times New Roman"/>
        </w:rPr>
        <w:t xml:space="preserve"> </w:t>
      </w:r>
      <w:proofErr w:type="spellStart"/>
      <w:r w:rsidRPr="00E66FF3">
        <w:rPr>
          <w:rFonts w:ascii="Times New Roman" w:hAnsi="Times New Roman" w:cs="Times New Roman"/>
        </w:rPr>
        <w:t>em</w:t>
      </w:r>
      <w:proofErr w:type="spellEnd"/>
      <w:r w:rsidRPr="00E66FF3">
        <w:rPr>
          <w:rFonts w:ascii="Times New Roman" w:hAnsi="Times New Roman" w:cs="Times New Roman"/>
        </w:rPr>
        <w:t xml:space="preserve"> </w:t>
      </w:r>
      <w:proofErr w:type="spellStart"/>
      <w:r w:rsidRPr="00E66FF3">
        <w:rPr>
          <w:rFonts w:ascii="Times New Roman" w:hAnsi="Times New Roman" w:cs="Times New Roman"/>
        </w:rPr>
        <w:t>recipientes</w:t>
      </w:r>
      <w:proofErr w:type="spellEnd"/>
      <w:r w:rsidRPr="00E66FF3">
        <w:rPr>
          <w:rFonts w:ascii="Times New Roman" w:hAnsi="Times New Roman" w:cs="Times New Roman"/>
        </w:rPr>
        <w:t xml:space="preserve"> </w:t>
      </w:r>
      <w:proofErr w:type="spellStart"/>
      <w:r w:rsidRPr="00E66FF3">
        <w:rPr>
          <w:rFonts w:ascii="Times New Roman" w:hAnsi="Times New Roman" w:cs="Times New Roman"/>
        </w:rPr>
        <w:t>fechados</w:t>
      </w:r>
      <w:proofErr w:type="spellEnd"/>
      <w:r w:rsidRPr="00E66FF3">
        <w:rPr>
          <w:rFonts w:ascii="Times New Roman" w:hAnsi="Times New Roman" w:cs="Times New Roman"/>
        </w:rPr>
        <w:t xml:space="preserve"> </w:t>
      </w:r>
      <w:proofErr w:type="spellStart"/>
      <w:r w:rsidRPr="00E66FF3">
        <w:rPr>
          <w:rFonts w:ascii="Times New Roman" w:hAnsi="Times New Roman" w:cs="Times New Roman"/>
        </w:rPr>
        <w:t>adequados</w:t>
      </w:r>
      <w:proofErr w:type="spellEnd"/>
      <w:r w:rsidRPr="00E66FF3">
        <w:rPr>
          <w:rFonts w:ascii="Times New Roman" w:hAnsi="Times New Roman" w:cs="Times New Roman"/>
        </w:rPr>
        <w:t xml:space="preserve"> </w:t>
      </w:r>
      <w:proofErr w:type="spellStart"/>
      <w:r w:rsidRPr="00E66FF3">
        <w:rPr>
          <w:rFonts w:ascii="Times New Roman" w:hAnsi="Times New Roman" w:cs="Times New Roman"/>
        </w:rPr>
        <w:t>até</w:t>
      </w:r>
      <w:proofErr w:type="spellEnd"/>
      <w:r w:rsidRPr="00E66FF3">
        <w:rPr>
          <w:rFonts w:ascii="Times New Roman" w:hAnsi="Times New Roman" w:cs="Times New Roman"/>
        </w:rPr>
        <w:t xml:space="preserve"> a </w:t>
      </w:r>
      <w:proofErr w:type="spellStart"/>
      <w:r w:rsidRPr="00E66FF3">
        <w:rPr>
          <w:rFonts w:ascii="Times New Roman" w:hAnsi="Times New Roman" w:cs="Times New Roman"/>
        </w:rPr>
        <w:t>disposição</w:t>
      </w:r>
      <w:proofErr w:type="spellEnd"/>
      <w:r w:rsidRPr="00E66FF3">
        <w:rPr>
          <w:rFonts w:ascii="Times New Roman" w:hAnsi="Times New Roman" w:cs="Times New Roman"/>
        </w:rPr>
        <w:t>.</w:t>
      </w:r>
    </w:p>
    <w:p w14:paraId="6B60D000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4F8C11F" w14:textId="77777777" w:rsidR="00A47871" w:rsidRPr="009F06FC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6.4 Consulta a outras seções</w:t>
      </w:r>
    </w:p>
    <w:p w14:paraId="032FB4ED" w14:textId="77777777" w:rsidR="00F71DCD" w:rsidRPr="009F06FC" w:rsidRDefault="00F71DCD" w:rsidP="009F06FC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Para eliminação dessa substância, ver seção 13.</w:t>
      </w:r>
    </w:p>
    <w:p w14:paraId="76A38FE6" w14:textId="77777777" w:rsidR="001E16A5" w:rsidRPr="009F06FC" w:rsidRDefault="001E16A5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2A65A02" w14:textId="77777777" w:rsidR="00FC4500" w:rsidRPr="009F06FC" w:rsidRDefault="00FC4500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Manuseio e Armazenamento</w:t>
      </w:r>
    </w:p>
    <w:p w14:paraId="7BD46F79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</w:rPr>
      </w:pPr>
    </w:p>
    <w:p w14:paraId="22CDE676" w14:textId="51A42AC7" w:rsidR="00A47871" w:rsidRDefault="00A47871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7.1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Precauções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manuseio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</w:p>
    <w:p w14:paraId="06A1821C" w14:textId="3D9DC8A9" w:rsidR="00E66FF3" w:rsidRPr="001C7BB8" w:rsidRDefault="00E66FF3" w:rsidP="001038DA">
      <w:pPr>
        <w:pStyle w:val="PargrafodaLista"/>
        <w:numPr>
          <w:ilvl w:val="0"/>
          <w:numId w:val="22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1C7BB8">
        <w:rPr>
          <w:rFonts w:ascii="Times New Roman" w:hAnsi="Times New Roman" w:cs="Times New Roman"/>
          <w:sz w:val="24"/>
        </w:rPr>
        <w:t xml:space="preserve">Este </w:t>
      </w:r>
      <w:proofErr w:type="spellStart"/>
      <w:r w:rsidRPr="001C7BB8">
        <w:rPr>
          <w:rFonts w:ascii="Times New Roman" w:hAnsi="Times New Roman" w:cs="Times New Roman"/>
          <w:sz w:val="24"/>
        </w:rPr>
        <w:t>produto</w:t>
      </w:r>
      <w:proofErr w:type="spellEnd"/>
      <w:r w:rsidRPr="001C7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7BB8">
        <w:rPr>
          <w:rFonts w:ascii="Times New Roman" w:hAnsi="Times New Roman" w:cs="Times New Roman"/>
          <w:sz w:val="24"/>
        </w:rPr>
        <w:t>deve</w:t>
      </w:r>
      <w:proofErr w:type="spellEnd"/>
      <w:r w:rsidRPr="001C7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7BB8">
        <w:rPr>
          <w:rFonts w:ascii="Times New Roman" w:hAnsi="Times New Roman" w:cs="Times New Roman"/>
          <w:sz w:val="24"/>
        </w:rPr>
        <w:t>ser</w:t>
      </w:r>
      <w:proofErr w:type="spellEnd"/>
      <w:r w:rsidRPr="001C7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7BB8">
        <w:rPr>
          <w:rFonts w:ascii="Times New Roman" w:hAnsi="Times New Roman" w:cs="Times New Roman"/>
          <w:sz w:val="24"/>
        </w:rPr>
        <w:t>manuseado</w:t>
      </w:r>
      <w:proofErr w:type="spellEnd"/>
      <w:r w:rsidRPr="001C7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7BB8">
        <w:rPr>
          <w:rFonts w:ascii="Times New Roman" w:hAnsi="Times New Roman" w:cs="Times New Roman"/>
          <w:sz w:val="24"/>
        </w:rPr>
        <w:t>apenas</w:t>
      </w:r>
      <w:proofErr w:type="spellEnd"/>
      <w:r w:rsidRPr="001C7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7BB8">
        <w:rPr>
          <w:rFonts w:ascii="Times New Roman" w:hAnsi="Times New Roman" w:cs="Times New Roman"/>
          <w:sz w:val="24"/>
        </w:rPr>
        <w:t>por</w:t>
      </w:r>
      <w:proofErr w:type="spellEnd"/>
      <w:r w:rsidRPr="001C7BB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C7BB8">
        <w:rPr>
          <w:rFonts w:ascii="Times New Roman" w:hAnsi="Times New Roman" w:cs="Times New Roman"/>
          <w:sz w:val="24"/>
        </w:rPr>
        <w:t>ou</w:t>
      </w:r>
      <w:proofErr w:type="spellEnd"/>
      <w:r w:rsidRPr="001C7BB8">
        <w:rPr>
          <w:rFonts w:ascii="Times New Roman" w:hAnsi="Times New Roman" w:cs="Times New Roman"/>
          <w:sz w:val="24"/>
        </w:rPr>
        <w:t xml:space="preserve"> sob a </w:t>
      </w:r>
      <w:proofErr w:type="spellStart"/>
      <w:r w:rsidRPr="001C7BB8">
        <w:rPr>
          <w:rFonts w:ascii="Times New Roman" w:hAnsi="Times New Roman" w:cs="Times New Roman"/>
          <w:sz w:val="24"/>
        </w:rPr>
        <w:t>supervisão</w:t>
      </w:r>
      <w:proofErr w:type="spellEnd"/>
      <w:r w:rsidRPr="001C7BB8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1C7BB8">
        <w:rPr>
          <w:rFonts w:ascii="Times New Roman" w:hAnsi="Times New Roman" w:cs="Times New Roman"/>
          <w:sz w:val="24"/>
        </w:rPr>
        <w:t>pessoas</w:t>
      </w:r>
      <w:proofErr w:type="spellEnd"/>
      <w:r w:rsidRPr="001C7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7BB8">
        <w:rPr>
          <w:rFonts w:ascii="Times New Roman" w:hAnsi="Times New Roman" w:cs="Times New Roman"/>
          <w:sz w:val="24"/>
        </w:rPr>
        <w:t>devidamente</w:t>
      </w:r>
      <w:proofErr w:type="spellEnd"/>
      <w:r w:rsidRPr="001C7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7BB8">
        <w:rPr>
          <w:rFonts w:ascii="Times New Roman" w:hAnsi="Times New Roman" w:cs="Times New Roman"/>
          <w:sz w:val="24"/>
        </w:rPr>
        <w:t>qualificadas</w:t>
      </w:r>
      <w:proofErr w:type="spellEnd"/>
      <w:r w:rsidRPr="001C7BB8">
        <w:rPr>
          <w:rFonts w:ascii="Times New Roman" w:hAnsi="Times New Roman" w:cs="Times New Roman"/>
          <w:sz w:val="24"/>
        </w:rPr>
        <w:t xml:space="preserve"> no </w:t>
      </w:r>
      <w:proofErr w:type="spellStart"/>
      <w:r w:rsidRPr="001C7BB8">
        <w:rPr>
          <w:rFonts w:ascii="Times New Roman" w:hAnsi="Times New Roman" w:cs="Times New Roman"/>
          <w:sz w:val="24"/>
        </w:rPr>
        <w:t>manuseio</w:t>
      </w:r>
      <w:proofErr w:type="spellEnd"/>
      <w:r w:rsidRPr="001C7BB8">
        <w:rPr>
          <w:rFonts w:ascii="Times New Roman" w:hAnsi="Times New Roman" w:cs="Times New Roman"/>
          <w:sz w:val="24"/>
        </w:rPr>
        <w:t xml:space="preserve"> e </w:t>
      </w:r>
      <w:proofErr w:type="spellStart"/>
      <w:proofErr w:type="gramStart"/>
      <w:r w:rsidRPr="001C7BB8">
        <w:rPr>
          <w:rFonts w:ascii="Times New Roman" w:hAnsi="Times New Roman" w:cs="Times New Roman"/>
          <w:sz w:val="24"/>
        </w:rPr>
        <w:t>uso</w:t>
      </w:r>
      <w:proofErr w:type="spellEnd"/>
      <w:proofErr w:type="gramEnd"/>
      <w:r w:rsidRPr="001C7BB8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1C7BB8">
        <w:rPr>
          <w:rFonts w:ascii="Times New Roman" w:hAnsi="Times New Roman" w:cs="Times New Roman"/>
          <w:sz w:val="24"/>
        </w:rPr>
        <w:t>produtos</w:t>
      </w:r>
      <w:proofErr w:type="spellEnd"/>
      <w:r w:rsidRPr="001C7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7BB8">
        <w:rPr>
          <w:rFonts w:ascii="Times New Roman" w:hAnsi="Times New Roman" w:cs="Times New Roman"/>
          <w:sz w:val="24"/>
        </w:rPr>
        <w:t>químicos</w:t>
      </w:r>
      <w:proofErr w:type="spellEnd"/>
      <w:r w:rsidRPr="001C7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7BB8">
        <w:rPr>
          <w:rFonts w:ascii="Times New Roman" w:hAnsi="Times New Roman" w:cs="Times New Roman"/>
          <w:sz w:val="24"/>
        </w:rPr>
        <w:t>potencialmente</w:t>
      </w:r>
      <w:proofErr w:type="spellEnd"/>
      <w:r w:rsidRPr="001C7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7BB8">
        <w:rPr>
          <w:rFonts w:ascii="Times New Roman" w:hAnsi="Times New Roman" w:cs="Times New Roman"/>
          <w:sz w:val="24"/>
        </w:rPr>
        <w:t>perigosos</w:t>
      </w:r>
      <w:proofErr w:type="spellEnd"/>
      <w:r w:rsidRPr="001C7BB8">
        <w:rPr>
          <w:rFonts w:ascii="Times New Roman" w:hAnsi="Times New Roman" w:cs="Times New Roman"/>
          <w:sz w:val="24"/>
        </w:rPr>
        <w:t xml:space="preserve">, que </w:t>
      </w:r>
      <w:proofErr w:type="spellStart"/>
      <w:r w:rsidRPr="001C7BB8">
        <w:rPr>
          <w:rFonts w:ascii="Times New Roman" w:hAnsi="Times New Roman" w:cs="Times New Roman"/>
          <w:sz w:val="24"/>
        </w:rPr>
        <w:t>devem</w:t>
      </w:r>
      <w:proofErr w:type="spellEnd"/>
      <w:r w:rsidRPr="001C7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7BB8">
        <w:rPr>
          <w:rFonts w:ascii="Times New Roman" w:hAnsi="Times New Roman" w:cs="Times New Roman"/>
          <w:sz w:val="24"/>
        </w:rPr>
        <w:t>levar</w:t>
      </w:r>
      <w:proofErr w:type="spellEnd"/>
      <w:r w:rsidRPr="001C7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7BB8">
        <w:rPr>
          <w:rFonts w:ascii="Times New Roman" w:hAnsi="Times New Roman" w:cs="Times New Roman"/>
          <w:sz w:val="24"/>
        </w:rPr>
        <w:t>em</w:t>
      </w:r>
      <w:proofErr w:type="spellEnd"/>
      <w:r w:rsidRPr="001C7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7BB8">
        <w:rPr>
          <w:rFonts w:ascii="Times New Roman" w:hAnsi="Times New Roman" w:cs="Times New Roman"/>
          <w:sz w:val="24"/>
        </w:rPr>
        <w:t>consideração</w:t>
      </w:r>
      <w:proofErr w:type="spellEnd"/>
      <w:r w:rsidRPr="001C7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7BB8">
        <w:rPr>
          <w:rFonts w:ascii="Times New Roman" w:hAnsi="Times New Roman" w:cs="Times New Roman"/>
          <w:sz w:val="24"/>
        </w:rPr>
        <w:t>os</w:t>
      </w:r>
      <w:proofErr w:type="spellEnd"/>
      <w:r w:rsidRPr="001C7BB8">
        <w:rPr>
          <w:rFonts w:ascii="Times New Roman" w:hAnsi="Times New Roman" w:cs="Times New Roman"/>
          <w:sz w:val="24"/>
        </w:rPr>
        <w:t xml:space="preserve"> dados de </w:t>
      </w:r>
      <w:proofErr w:type="spellStart"/>
      <w:r w:rsidRPr="001C7BB8">
        <w:rPr>
          <w:rFonts w:ascii="Times New Roman" w:hAnsi="Times New Roman" w:cs="Times New Roman"/>
          <w:sz w:val="24"/>
        </w:rPr>
        <w:t>incêndio</w:t>
      </w:r>
      <w:proofErr w:type="spellEnd"/>
      <w:r w:rsidRPr="001C7BB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C7BB8">
        <w:rPr>
          <w:rFonts w:ascii="Times New Roman" w:hAnsi="Times New Roman" w:cs="Times New Roman"/>
          <w:sz w:val="24"/>
        </w:rPr>
        <w:t>saúde</w:t>
      </w:r>
      <w:proofErr w:type="spellEnd"/>
      <w:r w:rsidRPr="001C7BB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1C7BB8">
        <w:rPr>
          <w:rFonts w:ascii="Times New Roman" w:hAnsi="Times New Roman" w:cs="Times New Roman"/>
          <w:sz w:val="24"/>
        </w:rPr>
        <w:t>riscos</w:t>
      </w:r>
      <w:proofErr w:type="spellEnd"/>
      <w:r w:rsidRPr="001C7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7BB8">
        <w:rPr>
          <w:rFonts w:ascii="Times New Roman" w:hAnsi="Times New Roman" w:cs="Times New Roman"/>
          <w:sz w:val="24"/>
        </w:rPr>
        <w:t>químicos</w:t>
      </w:r>
      <w:proofErr w:type="spellEnd"/>
      <w:r w:rsidRPr="001C7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7BB8">
        <w:rPr>
          <w:rFonts w:ascii="Times New Roman" w:hAnsi="Times New Roman" w:cs="Times New Roman"/>
          <w:sz w:val="24"/>
        </w:rPr>
        <w:t>fornecidos</w:t>
      </w:r>
      <w:proofErr w:type="spellEnd"/>
      <w:r w:rsidRPr="001C7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7BB8">
        <w:rPr>
          <w:rFonts w:ascii="Times New Roman" w:hAnsi="Times New Roman" w:cs="Times New Roman"/>
          <w:sz w:val="24"/>
        </w:rPr>
        <w:t>nesta</w:t>
      </w:r>
      <w:proofErr w:type="spellEnd"/>
      <w:r w:rsidRPr="001C7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7BB8">
        <w:rPr>
          <w:rFonts w:ascii="Times New Roman" w:hAnsi="Times New Roman" w:cs="Times New Roman"/>
          <w:sz w:val="24"/>
        </w:rPr>
        <w:t>folha</w:t>
      </w:r>
      <w:proofErr w:type="spellEnd"/>
      <w:r w:rsidRPr="001C7BB8">
        <w:rPr>
          <w:rFonts w:ascii="Times New Roman" w:hAnsi="Times New Roman" w:cs="Times New Roman"/>
          <w:sz w:val="24"/>
        </w:rPr>
        <w:t>.</w:t>
      </w:r>
    </w:p>
    <w:p w14:paraId="1FC57E27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</w:rPr>
      </w:pPr>
    </w:p>
    <w:p w14:paraId="1CBB3384" w14:textId="77777777" w:rsidR="00A47871" w:rsidRDefault="00A47871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Condições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armazenamento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,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incluindo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incompatibilidades</w:t>
      </w:r>
      <w:proofErr w:type="spellEnd"/>
    </w:p>
    <w:p w14:paraId="7685681F" w14:textId="061D479E" w:rsidR="001E16A5" w:rsidRDefault="00E66FF3" w:rsidP="001038DA">
      <w:pPr>
        <w:pStyle w:val="PargrafodaLista"/>
        <w:numPr>
          <w:ilvl w:val="0"/>
          <w:numId w:val="22"/>
        </w:numPr>
        <w:spacing w:before="0"/>
        <w:ind w:left="0" w:hanging="294"/>
        <w:rPr>
          <w:rFonts w:ascii="Times New Roman" w:hAnsi="Times New Roman" w:cs="Times New Roman"/>
          <w:sz w:val="24"/>
        </w:rPr>
      </w:pPr>
      <w:proofErr w:type="spellStart"/>
      <w:r w:rsidRPr="00E66FF3">
        <w:rPr>
          <w:rFonts w:ascii="Times New Roman" w:hAnsi="Times New Roman" w:cs="Times New Roman"/>
          <w:sz w:val="24"/>
        </w:rPr>
        <w:t>Armazenar</w:t>
      </w:r>
      <w:proofErr w:type="spellEnd"/>
      <w:r w:rsidRPr="00E66F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6FF3">
        <w:rPr>
          <w:rFonts w:ascii="Times New Roman" w:hAnsi="Times New Roman" w:cs="Times New Roman"/>
          <w:sz w:val="24"/>
        </w:rPr>
        <w:t>em</w:t>
      </w:r>
      <w:proofErr w:type="spellEnd"/>
      <w:r w:rsidRPr="00E66F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6FF3">
        <w:rPr>
          <w:rFonts w:ascii="Times New Roman" w:hAnsi="Times New Roman" w:cs="Times New Roman"/>
          <w:sz w:val="24"/>
        </w:rPr>
        <w:t>recipientes</w:t>
      </w:r>
      <w:proofErr w:type="spellEnd"/>
      <w:r w:rsidRPr="00E66F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6FF3">
        <w:rPr>
          <w:rFonts w:ascii="Times New Roman" w:hAnsi="Times New Roman" w:cs="Times New Roman"/>
          <w:sz w:val="24"/>
        </w:rPr>
        <w:t>fechados</w:t>
      </w:r>
      <w:proofErr w:type="spellEnd"/>
      <w:r w:rsidRPr="00E66FF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66FF3">
        <w:rPr>
          <w:rFonts w:ascii="Times New Roman" w:hAnsi="Times New Roman" w:cs="Times New Roman"/>
          <w:sz w:val="24"/>
        </w:rPr>
        <w:t>proteger</w:t>
      </w:r>
      <w:proofErr w:type="spellEnd"/>
      <w:r w:rsidRPr="00E66FF3">
        <w:rPr>
          <w:rFonts w:ascii="Times New Roman" w:hAnsi="Times New Roman" w:cs="Times New Roman"/>
          <w:sz w:val="24"/>
        </w:rPr>
        <w:t xml:space="preserve"> da luz</w:t>
      </w:r>
    </w:p>
    <w:p w14:paraId="2C5129ED" w14:textId="77777777" w:rsidR="00E66FF3" w:rsidRPr="00E66FF3" w:rsidRDefault="00E66FF3" w:rsidP="001038DA">
      <w:pPr>
        <w:spacing w:after="0"/>
        <w:rPr>
          <w:rFonts w:ascii="Times New Roman" w:hAnsi="Times New Roman" w:cs="Times New Roman"/>
        </w:rPr>
      </w:pPr>
    </w:p>
    <w:p w14:paraId="74368189" w14:textId="77777777" w:rsidR="00A47871" w:rsidRDefault="00A47871" w:rsidP="001038DA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7.3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Utilizações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finais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específicas</w:t>
      </w:r>
      <w:proofErr w:type="spellEnd"/>
    </w:p>
    <w:p w14:paraId="1B3A80C2" w14:textId="2A1C7424" w:rsidR="00E66FF3" w:rsidRPr="00E66FF3" w:rsidRDefault="00E66FF3" w:rsidP="001038DA">
      <w:pPr>
        <w:pStyle w:val="PargrafodaLista"/>
        <w:numPr>
          <w:ilvl w:val="0"/>
          <w:numId w:val="22"/>
        </w:numPr>
        <w:spacing w:before="0"/>
        <w:ind w:left="0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66FF3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E66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FF3">
        <w:rPr>
          <w:rFonts w:ascii="Times New Roman" w:hAnsi="Times New Roman" w:cs="Times New Roman"/>
          <w:sz w:val="24"/>
          <w:szCs w:val="24"/>
        </w:rPr>
        <w:t>existem</w:t>
      </w:r>
      <w:proofErr w:type="spellEnd"/>
      <w:r w:rsidRPr="00E66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FF3">
        <w:rPr>
          <w:rFonts w:ascii="Times New Roman" w:hAnsi="Times New Roman" w:cs="Times New Roman"/>
          <w:sz w:val="24"/>
          <w:szCs w:val="24"/>
        </w:rPr>
        <w:t>informaçõs</w:t>
      </w:r>
      <w:proofErr w:type="spellEnd"/>
      <w:r w:rsidRPr="00E66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FF3">
        <w:rPr>
          <w:rFonts w:ascii="Times New Roman" w:hAnsi="Times New Roman" w:cs="Times New Roman"/>
          <w:sz w:val="24"/>
          <w:szCs w:val="24"/>
        </w:rPr>
        <w:t>disponíveis</w:t>
      </w:r>
      <w:proofErr w:type="spellEnd"/>
      <w:r w:rsidRPr="00E66FF3">
        <w:rPr>
          <w:rFonts w:ascii="Times New Roman" w:hAnsi="Times New Roman" w:cs="Times New Roman"/>
          <w:sz w:val="24"/>
          <w:szCs w:val="24"/>
        </w:rPr>
        <w:t>.</w:t>
      </w:r>
    </w:p>
    <w:p w14:paraId="1ADA0ACE" w14:textId="77777777" w:rsidR="00C851DD" w:rsidRPr="009F06FC" w:rsidRDefault="00C851DD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</w:rPr>
      </w:pPr>
    </w:p>
    <w:p w14:paraId="39DD2F4B" w14:textId="77777777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Controle 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de exposição e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 proteção individual</w:t>
      </w:r>
    </w:p>
    <w:p w14:paraId="76F851D0" w14:textId="77777777" w:rsidR="001E16A5" w:rsidRPr="009F06FC" w:rsidRDefault="001E16A5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D1E1E" w14:textId="77777777" w:rsidR="00A47871" w:rsidRPr="009F06FC" w:rsidRDefault="00A47871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8.1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Parâmetros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</w:t>
      </w:r>
      <w:proofErr w:type="spellEnd"/>
    </w:p>
    <w:p w14:paraId="2A87ACCA" w14:textId="77777777" w:rsidR="00F71DCD" w:rsidRPr="009F06FC" w:rsidRDefault="00F71DCD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06FC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contém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substâncias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exposição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ocupacional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indicadores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biológicos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, e outros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>.</w:t>
      </w:r>
    </w:p>
    <w:p w14:paraId="2F678FC6" w14:textId="77777777" w:rsidR="001E16A5" w:rsidRPr="009F06FC" w:rsidRDefault="001E16A5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C5773" w14:textId="77777777" w:rsidR="00A47871" w:rsidRPr="009F06FC" w:rsidRDefault="00A47871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exposição</w:t>
      </w:r>
      <w:proofErr w:type="spellEnd"/>
    </w:p>
    <w:p w14:paraId="79DD889C" w14:textId="63A4BD07" w:rsidR="00E66FF3" w:rsidRPr="00E66FF3" w:rsidRDefault="005A2797" w:rsidP="00E66FF3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6FC">
        <w:rPr>
          <w:rFonts w:ascii="Times New Roman" w:hAnsi="Times New Roman" w:cs="Times New Roman"/>
          <w:sz w:val="24"/>
          <w:szCs w:val="24"/>
        </w:rPr>
        <w:t>Medidas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controle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engenharia</w:t>
      </w:r>
      <w:proofErr w:type="spellEnd"/>
      <w:r w:rsidRPr="00E66FF3">
        <w:rPr>
          <w:rFonts w:ascii="Times New Roman" w:hAnsi="Times New Roman" w:cs="Times New Roman"/>
          <w:sz w:val="24"/>
          <w:szCs w:val="24"/>
        </w:rPr>
        <w:t>:</w:t>
      </w:r>
      <w:r w:rsidR="00E66FF3" w:rsidRPr="00E66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FF3" w:rsidRPr="00E66FF3">
        <w:rPr>
          <w:rFonts w:ascii="Times New Roman" w:hAnsi="Times New Roman" w:cs="Times New Roman"/>
          <w:sz w:val="24"/>
          <w:szCs w:val="24"/>
        </w:rPr>
        <w:t>Prática</w:t>
      </w:r>
      <w:proofErr w:type="spellEnd"/>
      <w:r w:rsidR="00E66FF3" w:rsidRPr="00E66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FF3" w:rsidRPr="00E66FF3">
        <w:rPr>
          <w:rFonts w:ascii="Times New Roman" w:hAnsi="Times New Roman" w:cs="Times New Roman"/>
          <w:sz w:val="24"/>
          <w:szCs w:val="24"/>
        </w:rPr>
        <w:t>geral</w:t>
      </w:r>
      <w:proofErr w:type="spellEnd"/>
      <w:r w:rsidR="00E66FF3" w:rsidRPr="00E66F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66FF3" w:rsidRPr="00E66FF3">
        <w:rPr>
          <w:rFonts w:ascii="Times New Roman" w:hAnsi="Times New Roman" w:cs="Times New Roman"/>
          <w:sz w:val="24"/>
          <w:szCs w:val="24"/>
        </w:rPr>
        <w:t>higiene</w:t>
      </w:r>
      <w:proofErr w:type="spellEnd"/>
      <w:r w:rsidR="00E66FF3" w:rsidRPr="00E66FF3">
        <w:rPr>
          <w:rFonts w:ascii="Times New Roman" w:hAnsi="Times New Roman" w:cs="Times New Roman"/>
          <w:sz w:val="24"/>
          <w:szCs w:val="24"/>
        </w:rPr>
        <w:t xml:space="preserve"> industrial</w:t>
      </w:r>
      <w:r w:rsidR="00E66FF3">
        <w:t>.</w:t>
      </w:r>
    </w:p>
    <w:p w14:paraId="2C38382A" w14:textId="77777777" w:rsidR="005A2797" w:rsidRPr="009F06FC" w:rsidRDefault="005A2797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C3520CA" w14:textId="77777777" w:rsidR="005A2797" w:rsidRPr="00AB2D73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06FC">
        <w:rPr>
          <w:rFonts w:ascii="Times New Roman" w:hAnsi="Times New Roman" w:cs="Times New Roman"/>
          <w:sz w:val="24"/>
          <w:szCs w:val="24"/>
        </w:rPr>
        <w:t>Equipamento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proteção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r w:rsidRPr="00AB2D73">
        <w:rPr>
          <w:rFonts w:ascii="Times New Roman" w:hAnsi="Times New Roman" w:cs="Times New Roman"/>
          <w:sz w:val="24"/>
          <w:szCs w:val="24"/>
        </w:rPr>
        <w:t xml:space="preserve">individual </w:t>
      </w:r>
      <w:proofErr w:type="spellStart"/>
      <w:r w:rsidRPr="00AB2D73">
        <w:rPr>
          <w:rFonts w:ascii="Times New Roman" w:hAnsi="Times New Roman" w:cs="Times New Roman"/>
          <w:sz w:val="24"/>
          <w:szCs w:val="24"/>
        </w:rPr>
        <w:t>apropriado</w:t>
      </w:r>
      <w:proofErr w:type="spellEnd"/>
      <w:r w:rsidRPr="00AB2D73">
        <w:rPr>
          <w:rFonts w:ascii="Times New Roman" w:hAnsi="Times New Roman" w:cs="Times New Roman"/>
          <w:sz w:val="24"/>
          <w:szCs w:val="24"/>
        </w:rPr>
        <w:t>:</w:t>
      </w:r>
    </w:p>
    <w:p w14:paraId="6AA11230" w14:textId="749CB95C" w:rsidR="00AB2D73" w:rsidRDefault="00AB2D73" w:rsidP="001C7BB8">
      <w:pPr>
        <w:tabs>
          <w:tab w:val="left" w:pos="0"/>
        </w:tabs>
        <w:ind w:hanging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- </w:t>
      </w:r>
      <w:r w:rsidR="005A2797" w:rsidRPr="00AB2D73">
        <w:rPr>
          <w:rFonts w:ascii="Times New Roman" w:hAnsi="Times New Roman" w:cs="Times New Roman"/>
          <w:bCs/>
        </w:rPr>
        <w:t xml:space="preserve">Proteção de </w:t>
      </w:r>
      <w:proofErr w:type="spellStart"/>
      <w:r w:rsidR="005A2797" w:rsidRPr="00AB2D73">
        <w:rPr>
          <w:rFonts w:ascii="Times New Roman" w:hAnsi="Times New Roman" w:cs="Times New Roman"/>
          <w:bCs/>
        </w:rPr>
        <w:t>olhos</w:t>
      </w:r>
      <w:proofErr w:type="spellEnd"/>
      <w:r w:rsidR="005A2797" w:rsidRPr="00AB2D73">
        <w:rPr>
          <w:rFonts w:ascii="Times New Roman" w:hAnsi="Times New Roman" w:cs="Times New Roman"/>
          <w:bCs/>
        </w:rPr>
        <w:t>/face:</w:t>
      </w:r>
      <w:r w:rsidRPr="00AB2D73">
        <w:rPr>
          <w:rFonts w:ascii="Times New Roman" w:hAnsi="Times New Roman" w:cs="Times New Roman"/>
          <w:bCs/>
        </w:rPr>
        <w:t xml:space="preserve"> </w:t>
      </w:r>
      <w:proofErr w:type="spellStart"/>
      <w:r w:rsidRPr="00AB2D73">
        <w:rPr>
          <w:rFonts w:ascii="Times New Roman" w:hAnsi="Times New Roman" w:cs="Times New Roman"/>
          <w:bCs/>
        </w:rPr>
        <w:t>Óculos</w:t>
      </w:r>
      <w:proofErr w:type="spellEnd"/>
      <w:r w:rsidRPr="00AB2D73">
        <w:rPr>
          <w:rFonts w:ascii="Times New Roman" w:hAnsi="Times New Roman" w:cs="Times New Roman"/>
          <w:bCs/>
        </w:rPr>
        <w:t xml:space="preserve"> de </w:t>
      </w:r>
      <w:proofErr w:type="spellStart"/>
      <w:r w:rsidRPr="00AB2D73">
        <w:rPr>
          <w:rFonts w:ascii="Times New Roman" w:hAnsi="Times New Roman" w:cs="Times New Roman"/>
          <w:bCs/>
        </w:rPr>
        <w:t>segurança</w:t>
      </w:r>
      <w:proofErr w:type="spellEnd"/>
      <w:r w:rsidRPr="00AB2D73">
        <w:rPr>
          <w:rFonts w:ascii="Times New Roman" w:hAnsi="Times New Roman" w:cs="Times New Roman"/>
          <w:bCs/>
        </w:rPr>
        <w:t xml:space="preserve"> com </w:t>
      </w:r>
      <w:proofErr w:type="spellStart"/>
      <w:r w:rsidRPr="00AB2D73">
        <w:rPr>
          <w:rFonts w:ascii="Times New Roman" w:hAnsi="Times New Roman" w:cs="Times New Roman"/>
          <w:bCs/>
        </w:rPr>
        <w:t>proteção</w:t>
      </w:r>
      <w:proofErr w:type="spellEnd"/>
      <w:r w:rsidRPr="00AB2D73">
        <w:rPr>
          <w:rFonts w:ascii="Times New Roman" w:hAnsi="Times New Roman" w:cs="Times New Roman"/>
          <w:bCs/>
        </w:rPr>
        <w:t xml:space="preserve"> lateral</w:t>
      </w:r>
    </w:p>
    <w:p w14:paraId="478CD117" w14:textId="381314FA" w:rsidR="00AB2D73" w:rsidRPr="00AB2D73" w:rsidRDefault="00AB2D73" w:rsidP="001C7BB8">
      <w:pPr>
        <w:tabs>
          <w:tab w:val="left" w:pos="0"/>
        </w:tabs>
        <w:ind w:hanging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5A2797" w:rsidRPr="00AB2D73">
        <w:rPr>
          <w:rFonts w:ascii="Times New Roman" w:hAnsi="Times New Roman" w:cs="Times New Roman"/>
          <w:bCs/>
        </w:rPr>
        <w:t xml:space="preserve">Proteção da </w:t>
      </w:r>
      <w:proofErr w:type="spellStart"/>
      <w:r w:rsidR="005A2797" w:rsidRPr="00AB2D73">
        <w:rPr>
          <w:rFonts w:ascii="Times New Roman" w:hAnsi="Times New Roman" w:cs="Times New Roman"/>
          <w:bCs/>
        </w:rPr>
        <w:t>pele</w:t>
      </w:r>
      <w:proofErr w:type="spellEnd"/>
      <w:r w:rsidR="005A2797" w:rsidRPr="00AB2D73">
        <w:rPr>
          <w:rFonts w:ascii="Times New Roman" w:hAnsi="Times New Roman" w:cs="Times New Roman"/>
          <w:bCs/>
        </w:rPr>
        <w:t xml:space="preserve"> e do </w:t>
      </w:r>
      <w:proofErr w:type="spellStart"/>
      <w:r w:rsidR="005A2797" w:rsidRPr="00AB2D73">
        <w:rPr>
          <w:rFonts w:ascii="Times New Roman" w:hAnsi="Times New Roman" w:cs="Times New Roman"/>
          <w:bCs/>
        </w:rPr>
        <w:t>corpo</w:t>
      </w:r>
      <w:proofErr w:type="spellEnd"/>
      <w:r w:rsidR="005A2797" w:rsidRPr="00AB2D73">
        <w:rPr>
          <w:rFonts w:ascii="Times New Roman" w:hAnsi="Times New Roman" w:cs="Times New Roman"/>
          <w:bCs/>
        </w:rPr>
        <w:t>:</w:t>
      </w:r>
      <w:r w:rsidRPr="00AB2D73">
        <w:rPr>
          <w:rFonts w:ascii="Times New Roman" w:hAnsi="Times New Roman" w:cs="Times New Roman"/>
          <w:bCs/>
        </w:rPr>
        <w:t xml:space="preserve"> </w:t>
      </w:r>
      <w:proofErr w:type="spellStart"/>
      <w:r w:rsidRPr="00AB2D73">
        <w:rPr>
          <w:rFonts w:ascii="Times New Roman" w:hAnsi="Times New Roman" w:cs="Times New Roman"/>
        </w:rPr>
        <w:t>Escolher</w:t>
      </w:r>
      <w:proofErr w:type="spellEnd"/>
      <w:r w:rsidRPr="00AB2D73">
        <w:rPr>
          <w:rFonts w:ascii="Times New Roman" w:hAnsi="Times New Roman" w:cs="Times New Roman"/>
        </w:rPr>
        <w:t xml:space="preserve"> </w:t>
      </w:r>
      <w:proofErr w:type="spellStart"/>
      <w:r w:rsidRPr="00AB2D73">
        <w:rPr>
          <w:rFonts w:ascii="Times New Roman" w:hAnsi="Times New Roman" w:cs="Times New Roman"/>
        </w:rPr>
        <w:t>uma</w:t>
      </w:r>
      <w:proofErr w:type="spellEnd"/>
      <w:r w:rsidRPr="00AB2D73">
        <w:rPr>
          <w:rFonts w:ascii="Times New Roman" w:hAnsi="Times New Roman" w:cs="Times New Roman"/>
        </w:rPr>
        <w:t xml:space="preserve"> </w:t>
      </w:r>
      <w:proofErr w:type="spellStart"/>
      <w:r w:rsidRPr="00AB2D73">
        <w:rPr>
          <w:rFonts w:ascii="Times New Roman" w:hAnsi="Times New Roman" w:cs="Times New Roman"/>
        </w:rPr>
        <w:t>proteção</w:t>
      </w:r>
      <w:proofErr w:type="spellEnd"/>
      <w:r w:rsidRPr="00AB2D73">
        <w:rPr>
          <w:rFonts w:ascii="Times New Roman" w:hAnsi="Times New Roman" w:cs="Times New Roman"/>
        </w:rPr>
        <w:t xml:space="preserve"> para o </w:t>
      </w:r>
      <w:proofErr w:type="spellStart"/>
      <w:r w:rsidRPr="00AB2D73">
        <w:rPr>
          <w:rFonts w:ascii="Times New Roman" w:hAnsi="Times New Roman" w:cs="Times New Roman"/>
        </w:rPr>
        <w:t>corpo</w:t>
      </w:r>
      <w:proofErr w:type="spellEnd"/>
      <w:r w:rsidRPr="00AB2D73">
        <w:rPr>
          <w:rFonts w:ascii="Times New Roman" w:hAnsi="Times New Roman" w:cs="Times New Roman"/>
        </w:rPr>
        <w:t xml:space="preserve"> </w:t>
      </w:r>
      <w:proofErr w:type="spellStart"/>
      <w:r w:rsidRPr="00AB2D73">
        <w:rPr>
          <w:rFonts w:ascii="Times New Roman" w:hAnsi="Times New Roman" w:cs="Times New Roman"/>
        </w:rPr>
        <w:t>em</w:t>
      </w:r>
      <w:proofErr w:type="spellEnd"/>
      <w:r w:rsidRPr="00AB2D73">
        <w:rPr>
          <w:rFonts w:ascii="Times New Roman" w:hAnsi="Times New Roman" w:cs="Times New Roman"/>
        </w:rPr>
        <w:t xml:space="preserve"> </w:t>
      </w:r>
      <w:proofErr w:type="spellStart"/>
      <w:r w:rsidRPr="00AB2D73">
        <w:rPr>
          <w:rFonts w:ascii="Times New Roman" w:hAnsi="Times New Roman" w:cs="Times New Roman"/>
        </w:rPr>
        <w:t>relação</w:t>
      </w:r>
      <w:proofErr w:type="spellEnd"/>
      <w:r w:rsidRPr="00AB2D73">
        <w:rPr>
          <w:rFonts w:ascii="Times New Roman" w:hAnsi="Times New Roman" w:cs="Times New Roman"/>
        </w:rPr>
        <w:t xml:space="preserve"> com o </w:t>
      </w:r>
      <w:proofErr w:type="spellStart"/>
      <w:r w:rsidRPr="00AB2D73">
        <w:rPr>
          <w:rFonts w:ascii="Times New Roman" w:hAnsi="Times New Roman" w:cs="Times New Roman"/>
        </w:rPr>
        <w:t>tipo</w:t>
      </w:r>
      <w:proofErr w:type="spellEnd"/>
      <w:r w:rsidRPr="00AB2D73">
        <w:rPr>
          <w:rFonts w:ascii="Times New Roman" w:hAnsi="Times New Roman" w:cs="Times New Roman"/>
        </w:rPr>
        <w:t xml:space="preserve">, a </w:t>
      </w:r>
      <w:proofErr w:type="spellStart"/>
      <w:r w:rsidRPr="00AB2D73">
        <w:rPr>
          <w:rFonts w:ascii="Times New Roman" w:hAnsi="Times New Roman" w:cs="Times New Roman"/>
        </w:rPr>
        <w:t>concentração</w:t>
      </w:r>
      <w:proofErr w:type="spellEnd"/>
      <w:r w:rsidRPr="00AB2D73">
        <w:rPr>
          <w:rFonts w:ascii="Times New Roman" w:hAnsi="Times New Roman" w:cs="Times New Roman"/>
        </w:rPr>
        <w:t xml:space="preserve"> e a </w:t>
      </w:r>
      <w:proofErr w:type="spellStart"/>
      <w:r w:rsidRPr="00AB2D73">
        <w:rPr>
          <w:rFonts w:ascii="Times New Roman" w:hAnsi="Times New Roman" w:cs="Times New Roman"/>
        </w:rPr>
        <w:t>quantidade</w:t>
      </w:r>
      <w:proofErr w:type="spellEnd"/>
      <w:r w:rsidRPr="00AB2D73">
        <w:rPr>
          <w:rFonts w:ascii="Times New Roman" w:hAnsi="Times New Roman" w:cs="Times New Roman"/>
        </w:rPr>
        <w:t xml:space="preserve"> da </w:t>
      </w:r>
      <w:proofErr w:type="spellStart"/>
      <w:r w:rsidRPr="00AB2D73">
        <w:rPr>
          <w:rFonts w:ascii="Times New Roman" w:hAnsi="Times New Roman" w:cs="Times New Roman"/>
        </w:rPr>
        <w:t>substância</w:t>
      </w:r>
      <w:proofErr w:type="spellEnd"/>
      <w:r w:rsidRPr="00AB2D73">
        <w:rPr>
          <w:rFonts w:ascii="Times New Roman" w:hAnsi="Times New Roman" w:cs="Times New Roman"/>
        </w:rPr>
        <w:t xml:space="preserve"> </w:t>
      </w:r>
      <w:proofErr w:type="spellStart"/>
      <w:r w:rsidRPr="00AB2D73">
        <w:rPr>
          <w:rFonts w:ascii="Times New Roman" w:hAnsi="Times New Roman" w:cs="Times New Roman"/>
        </w:rPr>
        <w:t>perigosa</w:t>
      </w:r>
      <w:proofErr w:type="spellEnd"/>
      <w:r w:rsidRPr="00AB2D73">
        <w:rPr>
          <w:rFonts w:ascii="Times New Roman" w:hAnsi="Times New Roman" w:cs="Times New Roman"/>
        </w:rPr>
        <w:t xml:space="preserve">, e com o </w:t>
      </w:r>
      <w:proofErr w:type="spellStart"/>
      <w:r w:rsidRPr="00AB2D73">
        <w:rPr>
          <w:rFonts w:ascii="Times New Roman" w:hAnsi="Times New Roman" w:cs="Times New Roman"/>
        </w:rPr>
        <w:t>lugar</w:t>
      </w:r>
      <w:proofErr w:type="spellEnd"/>
      <w:r w:rsidRPr="00AB2D73">
        <w:rPr>
          <w:rFonts w:ascii="Times New Roman" w:hAnsi="Times New Roman" w:cs="Times New Roman"/>
        </w:rPr>
        <w:t xml:space="preserve"> de </w:t>
      </w:r>
      <w:proofErr w:type="spellStart"/>
      <w:r w:rsidRPr="00AB2D73">
        <w:rPr>
          <w:rFonts w:ascii="Times New Roman" w:hAnsi="Times New Roman" w:cs="Times New Roman"/>
        </w:rPr>
        <w:t>trabalho</w:t>
      </w:r>
      <w:proofErr w:type="spellEnd"/>
      <w:r w:rsidRPr="00AB2D73">
        <w:rPr>
          <w:rFonts w:ascii="Times New Roman" w:hAnsi="Times New Roman" w:cs="Times New Roman"/>
        </w:rPr>
        <w:t xml:space="preserve"> </w:t>
      </w:r>
      <w:proofErr w:type="spellStart"/>
      <w:r w:rsidRPr="00AB2D73">
        <w:rPr>
          <w:rFonts w:ascii="Times New Roman" w:hAnsi="Times New Roman" w:cs="Times New Roman"/>
        </w:rPr>
        <w:t>específico</w:t>
      </w:r>
      <w:proofErr w:type="spellEnd"/>
      <w:r w:rsidRPr="00AB2D73">
        <w:rPr>
          <w:rFonts w:ascii="Times New Roman" w:hAnsi="Times New Roman" w:cs="Times New Roman"/>
        </w:rPr>
        <w:t xml:space="preserve">., O </w:t>
      </w:r>
      <w:proofErr w:type="spellStart"/>
      <w:r w:rsidRPr="00AB2D73">
        <w:rPr>
          <w:rFonts w:ascii="Times New Roman" w:hAnsi="Times New Roman" w:cs="Times New Roman"/>
        </w:rPr>
        <w:t>gênero</w:t>
      </w:r>
      <w:proofErr w:type="spellEnd"/>
      <w:r w:rsidRPr="00AB2D73">
        <w:rPr>
          <w:rFonts w:ascii="Times New Roman" w:hAnsi="Times New Roman" w:cs="Times New Roman"/>
        </w:rPr>
        <w:t xml:space="preserve"> de </w:t>
      </w:r>
      <w:proofErr w:type="spellStart"/>
      <w:r w:rsidRPr="00AB2D73">
        <w:rPr>
          <w:rFonts w:ascii="Times New Roman" w:hAnsi="Times New Roman" w:cs="Times New Roman"/>
        </w:rPr>
        <w:t>equipamento</w:t>
      </w:r>
      <w:proofErr w:type="spellEnd"/>
      <w:r w:rsidRPr="00AB2D73">
        <w:rPr>
          <w:rFonts w:ascii="Times New Roman" w:hAnsi="Times New Roman" w:cs="Times New Roman"/>
        </w:rPr>
        <w:t xml:space="preserve"> de </w:t>
      </w:r>
      <w:proofErr w:type="spellStart"/>
      <w:r w:rsidRPr="00AB2D73">
        <w:rPr>
          <w:rFonts w:ascii="Times New Roman" w:hAnsi="Times New Roman" w:cs="Times New Roman"/>
        </w:rPr>
        <w:t>proteção</w:t>
      </w:r>
      <w:proofErr w:type="spellEnd"/>
      <w:r w:rsidRPr="00AB2D73">
        <w:rPr>
          <w:rFonts w:ascii="Times New Roman" w:hAnsi="Times New Roman" w:cs="Times New Roman"/>
        </w:rPr>
        <w:t xml:space="preserve"> </w:t>
      </w:r>
      <w:proofErr w:type="spellStart"/>
      <w:r w:rsidRPr="00AB2D73">
        <w:rPr>
          <w:rFonts w:ascii="Times New Roman" w:hAnsi="Times New Roman" w:cs="Times New Roman"/>
        </w:rPr>
        <w:t>deve</w:t>
      </w:r>
      <w:proofErr w:type="spellEnd"/>
      <w:r w:rsidRPr="00AB2D73">
        <w:rPr>
          <w:rFonts w:ascii="Times New Roman" w:hAnsi="Times New Roman" w:cs="Times New Roman"/>
        </w:rPr>
        <w:t xml:space="preserve"> </w:t>
      </w:r>
      <w:proofErr w:type="spellStart"/>
      <w:r w:rsidRPr="00AB2D73">
        <w:rPr>
          <w:rFonts w:ascii="Times New Roman" w:hAnsi="Times New Roman" w:cs="Times New Roman"/>
        </w:rPr>
        <w:t>ser</w:t>
      </w:r>
      <w:proofErr w:type="spellEnd"/>
      <w:r w:rsidRPr="00AB2D73">
        <w:rPr>
          <w:rFonts w:ascii="Times New Roman" w:hAnsi="Times New Roman" w:cs="Times New Roman"/>
        </w:rPr>
        <w:t xml:space="preserve"> </w:t>
      </w:r>
      <w:proofErr w:type="spellStart"/>
      <w:r w:rsidRPr="00AB2D73">
        <w:rPr>
          <w:rFonts w:ascii="Times New Roman" w:hAnsi="Times New Roman" w:cs="Times New Roman"/>
        </w:rPr>
        <w:t>escolhido</w:t>
      </w:r>
      <w:proofErr w:type="spellEnd"/>
      <w:r w:rsidRPr="00AB2D73">
        <w:rPr>
          <w:rFonts w:ascii="Times New Roman" w:hAnsi="Times New Roman" w:cs="Times New Roman"/>
        </w:rPr>
        <w:t xml:space="preserve"> de </w:t>
      </w:r>
      <w:proofErr w:type="spellStart"/>
      <w:r w:rsidRPr="00AB2D73">
        <w:rPr>
          <w:rFonts w:ascii="Times New Roman" w:hAnsi="Times New Roman" w:cs="Times New Roman"/>
        </w:rPr>
        <w:t>acordo</w:t>
      </w:r>
      <w:proofErr w:type="spellEnd"/>
      <w:r w:rsidRPr="00AB2D73">
        <w:rPr>
          <w:rFonts w:ascii="Times New Roman" w:hAnsi="Times New Roman" w:cs="Times New Roman"/>
        </w:rPr>
        <w:t xml:space="preserve"> com a </w:t>
      </w:r>
      <w:proofErr w:type="spellStart"/>
      <w:r w:rsidRPr="00AB2D73">
        <w:rPr>
          <w:rFonts w:ascii="Times New Roman" w:hAnsi="Times New Roman" w:cs="Times New Roman"/>
        </w:rPr>
        <w:t>concentração</w:t>
      </w:r>
      <w:proofErr w:type="spellEnd"/>
      <w:r w:rsidRPr="00AB2D73">
        <w:rPr>
          <w:rFonts w:ascii="Times New Roman" w:hAnsi="Times New Roman" w:cs="Times New Roman"/>
        </w:rPr>
        <w:t xml:space="preserve"> e a </w:t>
      </w:r>
      <w:proofErr w:type="spellStart"/>
      <w:r w:rsidRPr="00AB2D73">
        <w:rPr>
          <w:rFonts w:ascii="Times New Roman" w:hAnsi="Times New Roman" w:cs="Times New Roman"/>
        </w:rPr>
        <w:t>quantidade</w:t>
      </w:r>
      <w:proofErr w:type="spellEnd"/>
      <w:r w:rsidRPr="00AB2D73">
        <w:rPr>
          <w:rFonts w:ascii="Times New Roman" w:hAnsi="Times New Roman" w:cs="Times New Roman"/>
        </w:rPr>
        <w:t xml:space="preserve"> da </w:t>
      </w:r>
      <w:proofErr w:type="spellStart"/>
      <w:r w:rsidRPr="00AB2D73">
        <w:rPr>
          <w:rFonts w:ascii="Times New Roman" w:hAnsi="Times New Roman" w:cs="Times New Roman"/>
        </w:rPr>
        <w:t>substância</w:t>
      </w:r>
      <w:proofErr w:type="spellEnd"/>
      <w:r w:rsidRPr="00AB2D73">
        <w:rPr>
          <w:rFonts w:ascii="Times New Roman" w:hAnsi="Times New Roman" w:cs="Times New Roman"/>
        </w:rPr>
        <w:t xml:space="preserve"> </w:t>
      </w:r>
      <w:proofErr w:type="spellStart"/>
      <w:r w:rsidRPr="00AB2D73">
        <w:rPr>
          <w:rFonts w:ascii="Times New Roman" w:hAnsi="Times New Roman" w:cs="Times New Roman"/>
        </w:rPr>
        <w:t>perigosa</w:t>
      </w:r>
      <w:proofErr w:type="spellEnd"/>
      <w:r w:rsidRPr="00AB2D73">
        <w:rPr>
          <w:rFonts w:ascii="Times New Roman" w:hAnsi="Times New Roman" w:cs="Times New Roman"/>
        </w:rPr>
        <w:t xml:space="preserve"> no local de </w:t>
      </w:r>
      <w:proofErr w:type="spellStart"/>
      <w:r w:rsidRPr="00AB2D73">
        <w:rPr>
          <w:rFonts w:ascii="Times New Roman" w:hAnsi="Times New Roman" w:cs="Times New Roman"/>
        </w:rPr>
        <w:t>trabalho</w:t>
      </w:r>
      <w:proofErr w:type="spellEnd"/>
      <w:r w:rsidRPr="00AB2D7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AB2D73">
        <w:rPr>
          <w:rFonts w:ascii="Times New Roman" w:hAnsi="Times New Roman" w:cs="Times New Roman"/>
        </w:rPr>
        <w:t>Manusear</w:t>
      </w:r>
      <w:proofErr w:type="spellEnd"/>
      <w:r w:rsidRPr="00AB2D73">
        <w:rPr>
          <w:rFonts w:ascii="Times New Roman" w:hAnsi="Times New Roman" w:cs="Times New Roman"/>
        </w:rPr>
        <w:t xml:space="preserve"> com </w:t>
      </w:r>
      <w:proofErr w:type="spellStart"/>
      <w:r w:rsidRPr="00AB2D73">
        <w:rPr>
          <w:rFonts w:ascii="Times New Roman" w:hAnsi="Times New Roman" w:cs="Times New Roman"/>
        </w:rPr>
        <w:t>luvas</w:t>
      </w:r>
      <w:proofErr w:type="spellEnd"/>
      <w:r w:rsidRPr="00AB2D73">
        <w:rPr>
          <w:rFonts w:ascii="Times New Roman" w:hAnsi="Times New Roman" w:cs="Times New Roman"/>
        </w:rPr>
        <w:t xml:space="preserve">. As </w:t>
      </w:r>
      <w:proofErr w:type="spellStart"/>
      <w:r w:rsidRPr="00AB2D73">
        <w:rPr>
          <w:rFonts w:ascii="Times New Roman" w:hAnsi="Times New Roman" w:cs="Times New Roman"/>
        </w:rPr>
        <w:t>luvas</w:t>
      </w:r>
      <w:proofErr w:type="spellEnd"/>
      <w:r w:rsidRPr="00AB2D73">
        <w:rPr>
          <w:rFonts w:ascii="Times New Roman" w:hAnsi="Times New Roman" w:cs="Times New Roman"/>
        </w:rPr>
        <w:t xml:space="preserve"> </w:t>
      </w:r>
      <w:proofErr w:type="spellStart"/>
      <w:r w:rsidRPr="00AB2D73">
        <w:rPr>
          <w:rFonts w:ascii="Times New Roman" w:hAnsi="Times New Roman" w:cs="Times New Roman"/>
        </w:rPr>
        <w:t>devem</w:t>
      </w:r>
      <w:proofErr w:type="spellEnd"/>
      <w:r w:rsidRPr="00AB2D73">
        <w:rPr>
          <w:rFonts w:ascii="Times New Roman" w:hAnsi="Times New Roman" w:cs="Times New Roman"/>
        </w:rPr>
        <w:t xml:space="preserve"> </w:t>
      </w:r>
      <w:proofErr w:type="spellStart"/>
      <w:r w:rsidRPr="00AB2D73">
        <w:rPr>
          <w:rFonts w:ascii="Times New Roman" w:hAnsi="Times New Roman" w:cs="Times New Roman"/>
        </w:rPr>
        <w:t>ser</w:t>
      </w:r>
      <w:proofErr w:type="spellEnd"/>
      <w:r w:rsidRPr="00AB2D73">
        <w:rPr>
          <w:rFonts w:ascii="Times New Roman" w:hAnsi="Times New Roman" w:cs="Times New Roman"/>
        </w:rPr>
        <w:t xml:space="preserve"> </w:t>
      </w:r>
      <w:proofErr w:type="spellStart"/>
      <w:r w:rsidRPr="00AB2D73">
        <w:rPr>
          <w:rFonts w:ascii="Times New Roman" w:hAnsi="Times New Roman" w:cs="Times New Roman"/>
        </w:rPr>
        <w:t>inspecionadas</w:t>
      </w:r>
      <w:proofErr w:type="spellEnd"/>
      <w:r w:rsidRPr="00AB2D73">
        <w:rPr>
          <w:rFonts w:ascii="Times New Roman" w:hAnsi="Times New Roman" w:cs="Times New Roman"/>
        </w:rPr>
        <w:t xml:space="preserve"> antes da </w:t>
      </w:r>
      <w:proofErr w:type="spellStart"/>
      <w:r w:rsidRPr="00AB2D73">
        <w:rPr>
          <w:rFonts w:ascii="Times New Roman" w:hAnsi="Times New Roman" w:cs="Times New Roman"/>
        </w:rPr>
        <w:t>utilização</w:t>
      </w:r>
      <w:proofErr w:type="spellEnd"/>
      <w:r w:rsidRPr="00AB2D73">
        <w:rPr>
          <w:rFonts w:ascii="Times New Roman" w:hAnsi="Times New Roman" w:cs="Times New Roman"/>
        </w:rPr>
        <w:t xml:space="preserve">. Use </w:t>
      </w:r>
      <w:proofErr w:type="spellStart"/>
      <w:r w:rsidRPr="00AB2D73">
        <w:rPr>
          <w:rFonts w:ascii="Times New Roman" w:hAnsi="Times New Roman" w:cs="Times New Roman"/>
        </w:rPr>
        <w:t>uma</w:t>
      </w:r>
      <w:proofErr w:type="spellEnd"/>
      <w:r w:rsidRPr="00AB2D73">
        <w:rPr>
          <w:rFonts w:ascii="Times New Roman" w:hAnsi="Times New Roman" w:cs="Times New Roman"/>
        </w:rPr>
        <w:t xml:space="preserve"> </w:t>
      </w:r>
      <w:proofErr w:type="spellStart"/>
      <w:r w:rsidRPr="00AB2D73">
        <w:rPr>
          <w:rFonts w:ascii="Times New Roman" w:hAnsi="Times New Roman" w:cs="Times New Roman"/>
        </w:rPr>
        <w:t>técnica</w:t>
      </w:r>
      <w:proofErr w:type="spellEnd"/>
      <w:r w:rsidRPr="00AB2D73">
        <w:rPr>
          <w:rFonts w:ascii="Times New Roman" w:hAnsi="Times New Roman" w:cs="Times New Roman"/>
        </w:rPr>
        <w:t xml:space="preserve"> </w:t>
      </w:r>
      <w:proofErr w:type="spellStart"/>
      <w:r w:rsidRPr="00AB2D73">
        <w:rPr>
          <w:rFonts w:ascii="Times New Roman" w:hAnsi="Times New Roman" w:cs="Times New Roman"/>
        </w:rPr>
        <w:t>adequada</w:t>
      </w:r>
      <w:proofErr w:type="spellEnd"/>
      <w:r w:rsidRPr="00AB2D73">
        <w:rPr>
          <w:rFonts w:ascii="Times New Roman" w:hAnsi="Times New Roman" w:cs="Times New Roman"/>
        </w:rPr>
        <w:t xml:space="preserve"> para a </w:t>
      </w:r>
      <w:proofErr w:type="spellStart"/>
      <w:r w:rsidRPr="00AB2D73">
        <w:rPr>
          <w:rFonts w:ascii="Times New Roman" w:hAnsi="Times New Roman" w:cs="Times New Roman"/>
        </w:rPr>
        <w:t>remoção</w:t>
      </w:r>
      <w:proofErr w:type="spellEnd"/>
      <w:r w:rsidRPr="00AB2D73">
        <w:rPr>
          <w:rFonts w:ascii="Times New Roman" w:hAnsi="Times New Roman" w:cs="Times New Roman"/>
        </w:rPr>
        <w:t xml:space="preserve"> das </w:t>
      </w:r>
      <w:proofErr w:type="spellStart"/>
      <w:r w:rsidRPr="00AB2D73">
        <w:rPr>
          <w:rFonts w:ascii="Times New Roman" w:hAnsi="Times New Roman" w:cs="Times New Roman"/>
        </w:rPr>
        <w:t>luvas</w:t>
      </w:r>
      <w:proofErr w:type="spellEnd"/>
      <w:r w:rsidRPr="00AB2D73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AB2D73">
        <w:rPr>
          <w:rFonts w:ascii="Times New Roman" w:hAnsi="Times New Roman" w:cs="Times New Roman"/>
        </w:rPr>
        <w:t>sem</w:t>
      </w:r>
      <w:proofErr w:type="spellEnd"/>
      <w:proofErr w:type="gramEnd"/>
      <w:r w:rsidRPr="00AB2D73">
        <w:rPr>
          <w:rFonts w:ascii="Times New Roman" w:hAnsi="Times New Roman" w:cs="Times New Roman"/>
        </w:rPr>
        <w:t xml:space="preserve"> </w:t>
      </w:r>
      <w:proofErr w:type="spellStart"/>
      <w:r w:rsidRPr="00AB2D73">
        <w:rPr>
          <w:rFonts w:ascii="Times New Roman" w:hAnsi="Times New Roman" w:cs="Times New Roman"/>
        </w:rPr>
        <w:t>tocar</w:t>
      </w:r>
      <w:proofErr w:type="spellEnd"/>
      <w:r w:rsidRPr="00AB2D73">
        <w:rPr>
          <w:rFonts w:ascii="Times New Roman" w:hAnsi="Times New Roman" w:cs="Times New Roman"/>
        </w:rPr>
        <w:t xml:space="preserve"> a </w:t>
      </w:r>
      <w:proofErr w:type="spellStart"/>
      <w:r w:rsidRPr="00AB2D73">
        <w:rPr>
          <w:rFonts w:ascii="Times New Roman" w:hAnsi="Times New Roman" w:cs="Times New Roman"/>
        </w:rPr>
        <w:t>superfície</w:t>
      </w:r>
      <w:proofErr w:type="spellEnd"/>
      <w:r w:rsidRPr="00AB2D73">
        <w:rPr>
          <w:rFonts w:ascii="Times New Roman" w:hAnsi="Times New Roman" w:cs="Times New Roman"/>
        </w:rPr>
        <w:t xml:space="preserve"> exterior da </w:t>
      </w:r>
      <w:proofErr w:type="spellStart"/>
      <w:r w:rsidRPr="00AB2D73">
        <w:rPr>
          <w:rFonts w:ascii="Times New Roman" w:hAnsi="Times New Roman" w:cs="Times New Roman"/>
        </w:rPr>
        <w:t>luva</w:t>
      </w:r>
      <w:proofErr w:type="spellEnd"/>
      <w:r w:rsidRPr="00AB2D73">
        <w:rPr>
          <w:rFonts w:ascii="Times New Roman" w:hAnsi="Times New Roman" w:cs="Times New Roman"/>
        </w:rPr>
        <w:t xml:space="preserve">) para </w:t>
      </w:r>
      <w:proofErr w:type="spellStart"/>
      <w:r w:rsidRPr="00AB2D73">
        <w:rPr>
          <w:rFonts w:ascii="Times New Roman" w:hAnsi="Times New Roman" w:cs="Times New Roman"/>
        </w:rPr>
        <w:t>evitar</w:t>
      </w:r>
      <w:proofErr w:type="spellEnd"/>
      <w:r w:rsidRPr="00AB2D73">
        <w:rPr>
          <w:rFonts w:ascii="Times New Roman" w:hAnsi="Times New Roman" w:cs="Times New Roman"/>
        </w:rPr>
        <w:t xml:space="preserve"> o </w:t>
      </w:r>
      <w:proofErr w:type="spellStart"/>
      <w:r w:rsidRPr="00AB2D73">
        <w:rPr>
          <w:rFonts w:ascii="Times New Roman" w:hAnsi="Times New Roman" w:cs="Times New Roman"/>
        </w:rPr>
        <w:t>contacto</w:t>
      </w:r>
      <w:proofErr w:type="spellEnd"/>
      <w:r w:rsidRPr="00AB2D73">
        <w:rPr>
          <w:rFonts w:ascii="Times New Roman" w:hAnsi="Times New Roman" w:cs="Times New Roman"/>
        </w:rPr>
        <w:t xml:space="preserve"> da </w:t>
      </w:r>
      <w:proofErr w:type="spellStart"/>
      <w:r w:rsidRPr="00AB2D73">
        <w:rPr>
          <w:rFonts w:ascii="Times New Roman" w:hAnsi="Times New Roman" w:cs="Times New Roman"/>
        </w:rPr>
        <w:t>pele</w:t>
      </w:r>
      <w:proofErr w:type="spellEnd"/>
      <w:r w:rsidRPr="00AB2D73">
        <w:rPr>
          <w:rFonts w:ascii="Times New Roman" w:hAnsi="Times New Roman" w:cs="Times New Roman"/>
        </w:rPr>
        <w:t xml:space="preserve"> com o </w:t>
      </w:r>
      <w:proofErr w:type="spellStart"/>
      <w:r w:rsidRPr="00AB2D73">
        <w:rPr>
          <w:rFonts w:ascii="Times New Roman" w:hAnsi="Times New Roman" w:cs="Times New Roman"/>
        </w:rPr>
        <w:t>produto</w:t>
      </w:r>
      <w:proofErr w:type="spellEnd"/>
      <w:r w:rsidRPr="00AB2D73">
        <w:rPr>
          <w:rFonts w:ascii="Times New Roman" w:hAnsi="Times New Roman" w:cs="Times New Roman"/>
        </w:rPr>
        <w:t xml:space="preserve">. </w:t>
      </w:r>
      <w:proofErr w:type="spellStart"/>
      <w:r w:rsidRPr="00AB2D73">
        <w:rPr>
          <w:rFonts w:ascii="Times New Roman" w:hAnsi="Times New Roman" w:cs="Times New Roman"/>
        </w:rPr>
        <w:t>Descarte</w:t>
      </w:r>
      <w:proofErr w:type="spellEnd"/>
      <w:r w:rsidRPr="00AB2D73">
        <w:rPr>
          <w:rFonts w:ascii="Times New Roman" w:hAnsi="Times New Roman" w:cs="Times New Roman"/>
        </w:rPr>
        <w:t xml:space="preserve"> as </w:t>
      </w:r>
      <w:proofErr w:type="spellStart"/>
      <w:r w:rsidRPr="00AB2D73">
        <w:rPr>
          <w:rFonts w:ascii="Times New Roman" w:hAnsi="Times New Roman" w:cs="Times New Roman"/>
        </w:rPr>
        <w:t>luvas</w:t>
      </w:r>
      <w:proofErr w:type="spellEnd"/>
      <w:r w:rsidRPr="00AB2D73">
        <w:rPr>
          <w:rFonts w:ascii="Times New Roman" w:hAnsi="Times New Roman" w:cs="Times New Roman"/>
        </w:rPr>
        <w:t xml:space="preserve"> </w:t>
      </w:r>
      <w:proofErr w:type="spellStart"/>
      <w:r w:rsidRPr="00AB2D73">
        <w:rPr>
          <w:rFonts w:ascii="Times New Roman" w:hAnsi="Times New Roman" w:cs="Times New Roman"/>
        </w:rPr>
        <w:t>contaminadas</w:t>
      </w:r>
      <w:proofErr w:type="spellEnd"/>
      <w:r w:rsidRPr="00AB2D73">
        <w:rPr>
          <w:rFonts w:ascii="Times New Roman" w:hAnsi="Times New Roman" w:cs="Times New Roman"/>
        </w:rPr>
        <w:t xml:space="preserve"> </w:t>
      </w:r>
      <w:proofErr w:type="spellStart"/>
      <w:r w:rsidRPr="00AB2D73">
        <w:rPr>
          <w:rFonts w:ascii="Times New Roman" w:hAnsi="Times New Roman" w:cs="Times New Roman"/>
        </w:rPr>
        <w:t>após</w:t>
      </w:r>
      <w:proofErr w:type="spellEnd"/>
      <w:r w:rsidRPr="00AB2D73">
        <w:rPr>
          <w:rFonts w:ascii="Times New Roman" w:hAnsi="Times New Roman" w:cs="Times New Roman"/>
        </w:rPr>
        <w:t xml:space="preserve"> o </w:t>
      </w:r>
      <w:proofErr w:type="spellStart"/>
      <w:r w:rsidRPr="00AB2D73">
        <w:rPr>
          <w:rFonts w:ascii="Times New Roman" w:hAnsi="Times New Roman" w:cs="Times New Roman"/>
        </w:rPr>
        <w:t>uso</w:t>
      </w:r>
      <w:proofErr w:type="spellEnd"/>
      <w:r w:rsidRPr="00AB2D73">
        <w:rPr>
          <w:rFonts w:ascii="Times New Roman" w:hAnsi="Times New Roman" w:cs="Times New Roman"/>
        </w:rPr>
        <w:t xml:space="preserve">, </w:t>
      </w:r>
      <w:proofErr w:type="spellStart"/>
      <w:r w:rsidRPr="00AB2D73">
        <w:rPr>
          <w:rFonts w:ascii="Times New Roman" w:hAnsi="Times New Roman" w:cs="Times New Roman"/>
        </w:rPr>
        <w:t>em</w:t>
      </w:r>
      <w:proofErr w:type="spellEnd"/>
      <w:r w:rsidRPr="00AB2D73">
        <w:rPr>
          <w:rFonts w:ascii="Times New Roman" w:hAnsi="Times New Roman" w:cs="Times New Roman"/>
        </w:rPr>
        <w:t xml:space="preserve"> </w:t>
      </w:r>
      <w:proofErr w:type="spellStart"/>
      <w:r w:rsidRPr="00AB2D73">
        <w:rPr>
          <w:rFonts w:ascii="Times New Roman" w:hAnsi="Times New Roman" w:cs="Times New Roman"/>
        </w:rPr>
        <w:t>conformidade</w:t>
      </w:r>
      <w:proofErr w:type="spellEnd"/>
      <w:r w:rsidRPr="00AB2D73">
        <w:rPr>
          <w:rFonts w:ascii="Times New Roman" w:hAnsi="Times New Roman" w:cs="Times New Roman"/>
        </w:rPr>
        <w:t xml:space="preserve"> com as leis e boas </w:t>
      </w:r>
      <w:proofErr w:type="spellStart"/>
      <w:r w:rsidRPr="00AB2D73">
        <w:rPr>
          <w:rFonts w:ascii="Times New Roman" w:hAnsi="Times New Roman" w:cs="Times New Roman"/>
        </w:rPr>
        <w:t>práticas</w:t>
      </w:r>
      <w:proofErr w:type="spellEnd"/>
      <w:r w:rsidRPr="00AB2D73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AB2D73">
        <w:rPr>
          <w:rFonts w:ascii="Times New Roman" w:hAnsi="Times New Roman" w:cs="Times New Roman"/>
        </w:rPr>
        <w:t>laboratório</w:t>
      </w:r>
      <w:proofErr w:type="spellEnd"/>
      <w:r w:rsidRPr="00AB2D73">
        <w:rPr>
          <w:rFonts w:ascii="Times New Roman" w:hAnsi="Times New Roman" w:cs="Times New Roman"/>
        </w:rPr>
        <w:t xml:space="preserve"> .</w:t>
      </w:r>
      <w:proofErr w:type="gramEnd"/>
      <w:r w:rsidRPr="00AB2D73">
        <w:rPr>
          <w:rFonts w:ascii="Times New Roman" w:hAnsi="Times New Roman" w:cs="Times New Roman"/>
        </w:rPr>
        <w:t xml:space="preserve"> </w:t>
      </w:r>
      <w:proofErr w:type="spellStart"/>
      <w:r w:rsidRPr="00AB2D73">
        <w:rPr>
          <w:rFonts w:ascii="Times New Roman" w:hAnsi="Times New Roman" w:cs="Times New Roman"/>
        </w:rPr>
        <w:t>Lavar</w:t>
      </w:r>
      <w:proofErr w:type="spellEnd"/>
      <w:r w:rsidRPr="00AB2D73">
        <w:rPr>
          <w:rFonts w:ascii="Times New Roman" w:hAnsi="Times New Roman" w:cs="Times New Roman"/>
        </w:rPr>
        <w:t xml:space="preserve"> e </w:t>
      </w:r>
      <w:proofErr w:type="spellStart"/>
      <w:r w:rsidRPr="00AB2D73">
        <w:rPr>
          <w:rFonts w:ascii="Times New Roman" w:hAnsi="Times New Roman" w:cs="Times New Roman"/>
        </w:rPr>
        <w:t>secar</w:t>
      </w:r>
      <w:proofErr w:type="spellEnd"/>
      <w:r w:rsidRPr="00AB2D73">
        <w:rPr>
          <w:rFonts w:ascii="Times New Roman" w:hAnsi="Times New Roman" w:cs="Times New Roman"/>
        </w:rPr>
        <w:t xml:space="preserve"> as </w:t>
      </w:r>
      <w:proofErr w:type="spellStart"/>
      <w:r w:rsidRPr="00AB2D73">
        <w:rPr>
          <w:rFonts w:ascii="Times New Roman" w:hAnsi="Times New Roman" w:cs="Times New Roman"/>
        </w:rPr>
        <w:t>mãos</w:t>
      </w:r>
      <w:proofErr w:type="spellEnd"/>
      <w:r w:rsidRPr="00AB2D73">
        <w:rPr>
          <w:rFonts w:ascii="Times New Roman" w:hAnsi="Times New Roman" w:cs="Times New Roman"/>
        </w:rPr>
        <w:t>.</w:t>
      </w:r>
    </w:p>
    <w:p w14:paraId="7C8E983F" w14:textId="59D2E14F" w:rsidR="005A2797" w:rsidRDefault="005A2797" w:rsidP="00AB2D73">
      <w:pPr>
        <w:pStyle w:val="PargrafodaLista"/>
        <w:numPr>
          <w:ilvl w:val="1"/>
          <w:numId w:val="31"/>
        </w:numPr>
        <w:tabs>
          <w:tab w:val="left" w:pos="0"/>
        </w:tabs>
        <w:spacing w:before="0"/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2D73">
        <w:rPr>
          <w:rFonts w:ascii="Times New Roman" w:hAnsi="Times New Roman" w:cs="Times New Roman"/>
          <w:bCs/>
          <w:sz w:val="24"/>
          <w:szCs w:val="24"/>
        </w:rPr>
        <w:t xml:space="preserve">Proteção </w:t>
      </w:r>
      <w:proofErr w:type="spellStart"/>
      <w:r w:rsidRPr="00AB2D73">
        <w:rPr>
          <w:rFonts w:ascii="Times New Roman" w:hAnsi="Times New Roman" w:cs="Times New Roman"/>
          <w:bCs/>
          <w:sz w:val="24"/>
          <w:szCs w:val="24"/>
        </w:rPr>
        <w:t>respiratória</w:t>
      </w:r>
      <w:proofErr w:type="spellEnd"/>
      <w:r w:rsidRPr="00AB2D73">
        <w:rPr>
          <w:rFonts w:ascii="Times New Roman" w:hAnsi="Times New Roman" w:cs="Times New Roman"/>
          <w:bCs/>
          <w:sz w:val="24"/>
          <w:szCs w:val="24"/>
        </w:rPr>
        <w:t>:</w:t>
      </w:r>
      <w:r w:rsidR="00AB2D73" w:rsidRPr="00AB2D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2D73" w:rsidRPr="00AB2D73">
        <w:rPr>
          <w:rFonts w:ascii="Times New Roman" w:hAnsi="Times New Roman" w:cs="Times New Roman"/>
          <w:bCs/>
          <w:sz w:val="24"/>
          <w:szCs w:val="24"/>
        </w:rPr>
        <w:t>respirador</w:t>
      </w:r>
      <w:proofErr w:type="spellEnd"/>
      <w:r w:rsidR="00AB2D73" w:rsidRPr="00AB2D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2D73" w:rsidRPr="00AB2D73">
        <w:rPr>
          <w:rFonts w:ascii="Times New Roman" w:hAnsi="Times New Roman" w:cs="Times New Roman"/>
          <w:bCs/>
          <w:sz w:val="24"/>
          <w:szCs w:val="24"/>
        </w:rPr>
        <w:t>aprovado</w:t>
      </w:r>
      <w:proofErr w:type="spellEnd"/>
    </w:p>
    <w:p w14:paraId="0A1A8A9D" w14:textId="77777777" w:rsidR="00AB2D73" w:rsidRPr="00AB2D73" w:rsidRDefault="00AB2D73" w:rsidP="00AB2D73">
      <w:pPr>
        <w:pStyle w:val="PargrafodaLista"/>
        <w:tabs>
          <w:tab w:val="left" w:pos="0"/>
        </w:tabs>
        <w:spacing w:before="0"/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D4F939" w14:textId="77777777" w:rsidR="00C84E3C" w:rsidRPr="009F06FC" w:rsidRDefault="007138B7" w:rsidP="009F06FC">
      <w:pPr>
        <w:pStyle w:val="Corpodetex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Propriedades F</w:t>
      </w:r>
      <w:r w:rsidR="005F6F55" w:rsidRPr="009F06FC">
        <w:rPr>
          <w:rFonts w:ascii="Times New Roman Negrito" w:hAnsi="Times New Roman Negrito" w:cs="Times New Roman"/>
          <w:b/>
          <w:smallCaps/>
          <w:lang w:val="pt-BR"/>
        </w:rPr>
        <w:t xml:space="preserve">ísico 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>Q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uímicas</w:t>
      </w:r>
    </w:p>
    <w:p w14:paraId="35943BEB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A605E1B" w14:textId="045DCD0F" w:rsidR="00EC4D7C" w:rsidRPr="009F06FC" w:rsidRDefault="00EC4D7C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9.1 Informações sobre propriedades físico-químicas básicas</w:t>
      </w:r>
    </w:p>
    <w:p w14:paraId="7D9A00B9" w14:textId="1C9FFA89" w:rsidR="005A2797" w:rsidRPr="009F06FC" w:rsidRDefault="005A2797" w:rsidP="001C7BB8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Aspecto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AB2D73">
        <w:rPr>
          <w:rFonts w:ascii="Times New Roman" w:hAnsi="Times New Roman" w:cs="Times New Roman"/>
          <w:bCs/>
          <w:sz w:val="24"/>
          <w:szCs w:val="24"/>
        </w:rPr>
        <w:t>P</w:t>
      </w:r>
      <w:r w:rsidR="00AB2D73" w:rsidRPr="00AB2D73">
        <w:rPr>
          <w:rFonts w:ascii="Times New Roman" w:hAnsi="Times New Roman" w:cs="Times New Roman"/>
          <w:bCs/>
          <w:sz w:val="24"/>
          <w:szCs w:val="24"/>
        </w:rPr>
        <w:t>ó</w:t>
      </w:r>
      <w:proofErr w:type="spellEnd"/>
      <w:r w:rsidR="00AB2D73" w:rsidRPr="00AB2D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2D73" w:rsidRPr="00AB2D73">
        <w:rPr>
          <w:rFonts w:ascii="Times New Roman" w:hAnsi="Times New Roman" w:cs="Times New Roman"/>
          <w:bCs/>
          <w:sz w:val="24"/>
          <w:szCs w:val="24"/>
        </w:rPr>
        <w:t>cristalino</w:t>
      </w:r>
      <w:proofErr w:type="spellEnd"/>
      <w:r w:rsidR="00AB2D73" w:rsidRPr="00AB2D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2D73" w:rsidRPr="00AB2D73">
        <w:rPr>
          <w:rFonts w:ascii="Times New Roman" w:hAnsi="Times New Roman" w:cs="Times New Roman"/>
          <w:bCs/>
          <w:sz w:val="24"/>
          <w:szCs w:val="24"/>
        </w:rPr>
        <w:t>branco</w:t>
      </w:r>
      <w:proofErr w:type="spellEnd"/>
      <w:r w:rsidR="00AB2D73" w:rsidRPr="00AB2D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2D73" w:rsidRPr="00AB2D73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="00AB2D73" w:rsidRPr="00AB2D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2D73" w:rsidRPr="00AB2D73">
        <w:rPr>
          <w:rFonts w:ascii="Times New Roman" w:hAnsi="Times New Roman" w:cs="Times New Roman"/>
          <w:bCs/>
          <w:sz w:val="24"/>
          <w:szCs w:val="24"/>
        </w:rPr>
        <w:t>esbranquiçado</w:t>
      </w:r>
      <w:proofErr w:type="spellEnd"/>
      <w:r w:rsidR="00AB2D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1AB165" w14:textId="640E9300" w:rsidR="005A2797" w:rsidRPr="009F06FC" w:rsidRDefault="007B7B86" w:rsidP="009F06FC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531430A7" w14:textId="77777777" w:rsidR="005A2797" w:rsidRPr="009F06FC" w:rsidRDefault="005A2797" w:rsidP="009F06FC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9F06FC">
        <w:rPr>
          <w:rFonts w:ascii="Times New Roman" w:hAnsi="Times New Roman" w:cs="Times New Roman"/>
          <w:bCs/>
          <w:sz w:val="24"/>
          <w:szCs w:val="24"/>
        </w:rPr>
        <w:t>pH</w:t>
      </w:r>
      <w:proofErr w:type="gram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89B6304" w14:textId="1BF8A9F9" w:rsidR="005A2797" w:rsidRPr="007B7B86" w:rsidRDefault="005A2797" w:rsidP="007B7B86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fusão: </w:t>
      </w:r>
      <w:r w:rsidR="007B7B86">
        <w:rPr>
          <w:rFonts w:ascii="Times New Roman" w:hAnsi="Times New Roman" w:cs="Times New Roman"/>
          <w:bCs/>
          <w:sz w:val="24"/>
          <w:szCs w:val="24"/>
        </w:rPr>
        <w:t>265 °C – 275°C.</w:t>
      </w:r>
    </w:p>
    <w:p w14:paraId="0C325CF5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ebulição: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324E7F1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fulgor: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E2C03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Taxa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evaporação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AF522F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Inflamabilidade: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4B9A40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Limite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inferior/superior de inflamabilidade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explosividade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4696364" w14:textId="65DEC9A1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Pressão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="007B7B86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7A16BA82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54FDFC7E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</w:t>
      </w:r>
    </w:p>
    <w:p w14:paraId="2ECC63F0" w14:textId="3DF472A4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Solubilidade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B7B86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7222B2D2" w14:textId="4F756BE9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Coeficiente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partição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– n-octanol/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água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038DA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8330AD1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>Temperatura de auto-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ignição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932B664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Temperatura de decomposição: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98BD23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Viscosidade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2CB8742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C4328A4" w14:textId="76F03333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Estabilidade e reatividade</w:t>
      </w:r>
    </w:p>
    <w:p w14:paraId="0968F700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73656870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10.1 Reatividade</w:t>
      </w:r>
    </w:p>
    <w:p w14:paraId="1E2A6362" w14:textId="22BE72E4" w:rsidR="007B7B86" w:rsidRPr="007B7B86" w:rsidRDefault="007B7B86" w:rsidP="007B7B86">
      <w:pPr>
        <w:pStyle w:val="PargrafodaLista"/>
        <w:numPr>
          <w:ilvl w:val="0"/>
          <w:numId w:val="24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Não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existem informações disponíveis.</w:t>
      </w:r>
    </w:p>
    <w:p w14:paraId="1AD85FB8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60BF1D9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10.2 Estabilidade química</w:t>
      </w:r>
    </w:p>
    <w:p w14:paraId="7F4A5E41" w14:textId="03ED24E1" w:rsidR="007B7B86" w:rsidRPr="007B7B86" w:rsidRDefault="007B7B86" w:rsidP="001C7BB8">
      <w:pPr>
        <w:pStyle w:val="PargrafodaLista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lang w:val="pt-BR"/>
        </w:rPr>
      </w:pPr>
      <w:proofErr w:type="spellStart"/>
      <w:r w:rsidRPr="007B7B86">
        <w:rPr>
          <w:rFonts w:ascii="Times New Roman" w:hAnsi="Times New Roman" w:cs="Times New Roman"/>
          <w:sz w:val="24"/>
          <w:szCs w:val="24"/>
        </w:rPr>
        <w:t>Estável</w:t>
      </w:r>
      <w:proofErr w:type="spellEnd"/>
      <w:r w:rsidRPr="007B7B86">
        <w:rPr>
          <w:rFonts w:ascii="Times New Roman" w:hAnsi="Times New Roman" w:cs="Times New Roman"/>
          <w:sz w:val="24"/>
          <w:szCs w:val="24"/>
        </w:rPr>
        <w:t xml:space="preserve"> sob as </w:t>
      </w:r>
      <w:proofErr w:type="spellStart"/>
      <w:r w:rsidRPr="007B7B86">
        <w:rPr>
          <w:rFonts w:ascii="Times New Roman" w:hAnsi="Times New Roman" w:cs="Times New Roman"/>
          <w:sz w:val="24"/>
          <w:szCs w:val="24"/>
        </w:rPr>
        <w:t>condições</w:t>
      </w:r>
      <w:proofErr w:type="spellEnd"/>
      <w:r w:rsidRPr="007B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B86">
        <w:rPr>
          <w:rFonts w:ascii="Times New Roman" w:hAnsi="Times New Roman" w:cs="Times New Roman"/>
          <w:sz w:val="24"/>
          <w:szCs w:val="24"/>
        </w:rPr>
        <w:t>recomendadas</w:t>
      </w:r>
      <w:proofErr w:type="spellEnd"/>
      <w:r w:rsidRPr="007B7B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7B86">
        <w:rPr>
          <w:rFonts w:ascii="Times New Roman" w:hAnsi="Times New Roman" w:cs="Times New Roman"/>
          <w:sz w:val="24"/>
          <w:szCs w:val="24"/>
        </w:rPr>
        <w:t>armazenagem</w:t>
      </w:r>
      <w:proofErr w:type="spellEnd"/>
      <w:r w:rsidRPr="007B7B86">
        <w:rPr>
          <w:rFonts w:ascii="Times New Roman" w:hAnsi="Times New Roman" w:cs="Times New Roman"/>
          <w:sz w:val="24"/>
          <w:szCs w:val="24"/>
        </w:rPr>
        <w:t>.</w:t>
      </w:r>
    </w:p>
    <w:p w14:paraId="2629E034" w14:textId="77777777" w:rsidR="001E16A5" w:rsidRPr="007B7B86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07F353C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10.3 Possibilidade de reações perigosas</w:t>
      </w:r>
    </w:p>
    <w:p w14:paraId="4EA56AFD" w14:textId="1277100F" w:rsidR="007B7B86" w:rsidRDefault="007B7B86" w:rsidP="001C7BB8">
      <w:pPr>
        <w:pStyle w:val="PargrafodaLista"/>
        <w:numPr>
          <w:ilvl w:val="0"/>
          <w:numId w:val="24"/>
        </w:numPr>
        <w:ind w:left="0" w:hanging="284"/>
        <w:rPr>
          <w:rFonts w:ascii="Times New Roman" w:hAnsi="Times New Roman" w:cs="Times New Roman"/>
          <w:sz w:val="24"/>
          <w:lang w:val="pt-BR"/>
        </w:rPr>
      </w:pPr>
      <w:r w:rsidRPr="007B7B86">
        <w:rPr>
          <w:rFonts w:ascii="Times New Roman" w:hAnsi="Times New Roman" w:cs="Times New Roman"/>
          <w:sz w:val="24"/>
          <w:lang w:val="pt-BR"/>
        </w:rPr>
        <w:t>Não existem informações disponíveis.</w:t>
      </w:r>
    </w:p>
    <w:p w14:paraId="064934EC" w14:textId="77777777" w:rsidR="007B7B86" w:rsidRPr="007B7B86" w:rsidRDefault="007B7B86" w:rsidP="007B7B86">
      <w:pPr>
        <w:pStyle w:val="PargrafodaLista"/>
        <w:ind w:left="294" w:firstLine="0"/>
        <w:rPr>
          <w:rFonts w:ascii="Times New Roman" w:hAnsi="Times New Roman" w:cs="Times New Roman"/>
          <w:sz w:val="24"/>
          <w:lang w:val="pt-BR"/>
        </w:rPr>
      </w:pPr>
    </w:p>
    <w:p w14:paraId="6B6C1900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lastRenderedPageBreak/>
        <w:t>10.4 Condições a serem evitadas</w:t>
      </w:r>
    </w:p>
    <w:p w14:paraId="6492D1E3" w14:textId="697575B4" w:rsidR="007B7B86" w:rsidRPr="007B7B86" w:rsidRDefault="007B7B86" w:rsidP="001C7BB8">
      <w:pPr>
        <w:pStyle w:val="PargrafodaLista"/>
        <w:numPr>
          <w:ilvl w:val="0"/>
          <w:numId w:val="24"/>
        </w:numPr>
        <w:ind w:left="0" w:hanging="284"/>
        <w:rPr>
          <w:rFonts w:ascii="Times New Roman" w:hAnsi="Times New Roman" w:cs="Times New Roman"/>
          <w:lang w:val="pt-BR"/>
        </w:rPr>
      </w:pPr>
      <w:r w:rsidRPr="007B7B86">
        <w:rPr>
          <w:rFonts w:ascii="Times New Roman" w:hAnsi="Times New Roman" w:cs="Times New Roman"/>
          <w:sz w:val="24"/>
          <w:lang w:val="pt-BR"/>
        </w:rPr>
        <w:t>Calor, chamas e faíscas.</w:t>
      </w:r>
    </w:p>
    <w:p w14:paraId="44B86588" w14:textId="77777777" w:rsidR="007B7B86" w:rsidRPr="007B7B86" w:rsidRDefault="007B7B86" w:rsidP="007B7B86">
      <w:pPr>
        <w:pStyle w:val="PargrafodaLista"/>
        <w:ind w:left="294" w:firstLine="0"/>
        <w:rPr>
          <w:rFonts w:ascii="Times New Roman" w:hAnsi="Times New Roman" w:cs="Times New Roman"/>
          <w:lang w:val="pt-BR"/>
        </w:rPr>
      </w:pPr>
    </w:p>
    <w:p w14:paraId="26FA820E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10.5 Materiais incompatíveis</w:t>
      </w:r>
    </w:p>
    <w:p w14:paraId="711BE247" w14:textId="1D6FFEED" w:rsidR="007B7B86" w:rsidRPr="007B7B86" w:rsidRDefault="007B7B86" w:rsidP="001C7BB8">
      <w:pPr>
        <w:pStyle w:val="PargrafodaLista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  <w:lang w:val="pt-BR"/>
        </w:rPr>
      </w:pPr>
      <w:proofErr w:type="spellStart"/>
      <w:r w:rsidRPr="007B7B86">
        <w:rPr>
          <w:rFonts w:ascii="Times New Roman" w:hAnsi="Times New Roman" w:cs="Times New Roman"/>
          <w:sz w:val="24"/>
        </w:rPr>
        <w:t>Agentes</w:t>
      </w:r>
      <w:proofErr w:type="spellEnd"/>
      <w:r w:rsidRPr="007B7B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7B86">
        <w:rPr>
          <w:rFonts w:ascii="Times New Roman" w:hAnsi="Times New Roman" w:cs="Times New Roman"/>
          <w:sz w:val="24"/>
        </w:rPr>
        <w:t>oxidantes</w:t>
      </w:r>
      <w:proofErr w:type="spellEnd"/>
      <w:r w:rsidRPr="007B7B86">
        <w:rPr>
          <w:rFonts w:ascii="Times New Roman" w:hAnsi="Times New Roman" w:cs="Times New Roman"/>
          <w:sz w:val="24"/>
        </w:rPr>
        <w:t xml:space="preserve"> fortes</w:t>
      </w:r>
      <w:r>
        <w:rPr>
          <w:rFonts w:ascii="Times New Roman" w:hAnsi="Times New Roman" w:cs="Times New Roman"/>
          <w:sz w:val="24"/>
        </w:rPr>
        <w:t>.</w:t>
      </w:r>
    </w:p>
    <w:p w14:paraId="79DCC977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F8B106C" w14:textId="77777777" w:rsidR="00EC4D7C" w:rsidRDefault="00EC4D7C" w:rsidP="001038DA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10.6 Produtos de decomposição perigosa</w:t>
      </w:r>
    </w:p>
    <w:p w14:paraId="3C4F465F" w14:textId="6B513524" w:rsidR="007B7B86" w:rsidRPr="007B7B86" w:rsidRDefault="007B7B86" w:rsidP="001038DA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lang w:val="pt-BR"/>
        </w:rPr>
      </w:pPr>
      <w:proofErr w:type="spellStart"/>
      <w:r w:rsidRPr="007B7B86">
        <w:rPr>
          <w:rFonts w:ascii="Times New Roman" w:hAnsi="Times New Roman" w:cs="Times New Roman"/>
          <w:sz w:val="24"/>
          <w:szCs w:val="24"/>
        </w:rPr>
        <w:t>Produtos</w:t>
      </w:r>
      <w:proofErr w:type="spellEnd"/>
      <w:r w:rsidRPr="007B7B86">
        <w:rPr>
          <w:rFonts w:ascii="Times New Roman" w:hAnsi="Times New Roman" w:cs="Times New Roman"/>
          <w:sz w:val="24"/>
          <w:szCs w:val="24"/>
        </w:rPr>
        <w:t xml:space="preserve"> de decomposição </w:t>
      </w:r>
      <w:proofErr w:type="spellStart"/>
      <w:r w:rsidRPr="007B7B86">
        <w:rPr>
          <w:rFonts w:ascii="Times New Roman" w:hAnsi="Times New Roman" w:cs="Times New Roman"/>
          <w:sz w:val="24"/>
          <w:szCs w:val="24"/>
        </w:rPr>
        <w:t>perigosa</w:t>
      </w:r>
      <w:proofErr w:type="spellEnd"/>
      <w:r w:rsidRPr="007B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B86">
        <w:rPr>
          <w:rFonts w:ascii="Times New Roman" w:hAnsi="Times New Roman" w:cs="Times New Roman"/>
          <w:sz w:val="24"/>
          <w:szCs w:val="24"/>
        </w:rPr>
        <w:t>formados</w:t>
      </w:r>
      <w:proofErr w:type="spellEnd"/>
      <w:r w:rsidRPr="007B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7B86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proofErr w:type="gramEnd"/>
      <w:r w:rsidRPr="007B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B86">
        <w:rPr>
          <w:rFonts w:ascii="Times New Roman" w:hAnsi="Times New Roman" w:cs="Times New Roman"/>
          <w:sz w:val="24"/>
          <w:szCs w:val="24"/>
        </w:rPr>
        <w:t>incêndios</w:t>
      </w:r>
      <w:proofErr w:type="spellEnd"/>
      <w:r w:rsidRPr="007B7B86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7B7B86">
        <w:rPr>
          <w:rFonts w:ascii="Times New Roman" w:hAnsi="Times New Roman" w:cs="Times New Roman"/>
          <w:sz w:val="24"/>
          <w:szCs w:val="24"/>
        </w:rPr>
        <w:t>Óxidos</w:t>
      </w:r>
      <w:proofErr w:type="spellEnd"/>
      <w:r w:rsidRPr="007B7B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7B86">
        <w:rPr>
          <w:rFonts w:ascii="Times New Roman" w:hAnsi="Times New Roman" w:cs="Times New Roman"/>
          <w:sz w:val="24"/>
          <w:szCs w:val="24"/>
        </w:rPr>
        <w:t>carbono</w:t>
      </w:r>
      <w:proofErr w:type="spellEnd"/>
      <w:r w:rsidRPr="007B7B86">
        <w:rPr>
          <w:rFonts w:ascii="Times New Roman" w:hAnsi="Times New Roman" w:cs="Times New Roman"/>
          <w:sz w:val="24"/>
          <w:szCs w:val="24"/>
        </w:rPr>
        <w:t xml:space="preserve"> Outros </w:t>
      </w:r>
      <w:proofErr w:type="spellStart"/>
      <w:r w:rsidRPr="007B7B86">
        <w:rPr>
          <w:rFonts w:ascii="Times New Roman" w:hAnsi="Times New Roman" w:cs="Times New Roman"/>
          <w:sz w:val="24"/>
          <w:szCs w:val="24"/>
        </w:rPr>
        <w:t>produtos</w:t>
      </w:r>
      <w:proofErr w:type="spellEnd"/>
      <w:r w:rsidRPr="007B7B86">
        <w:rPr>
          <w:rFonts w:ascii="Times New Roman" w:hAnsi="Times New Roman" w:cs="Times New Roman"/>
          <w:sz w:val="24"/>
          <w:szCs w:val="24"/>
        </w:rPr>
        <w:t xml:space="preserve"> de decomposição - dados </w:t>
      </w:r>
      <w:proofErr w:type="spellStart"/>
      <w:r w:rsidRPr="007B7B86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7B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B86">
        <w:rPr>
          <w:rFonts w:ascii="Times New Roman" w:hAnsi="Times New Roman" w:cs="Times New Roman"/>
          <w:sz w:val="24"/>
          <w:szCs w:val="24"/>
        </w:rPr>
        <w:t>disponíveis</w:t>
      </w:r>
      <w:proofErr w:type="spellEnd"/>
      <w:r w:rsidRPr="007B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B8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B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B86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7B7B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7B86">
        <w:rPr>
          <w:rFonts w:ascii="Times New Roman" w:hAnsi="Times New Roman" w:cs="Times New Roman"/>
          <w:sz w:val="24"/>
          <w:szCs w:val="24"/>
        </w:rPr>
        <w:t>incendio</w:t>
      </w:r>
      <w:proofErr w:type="spellEnd"/>
      <w:r w:rsidRPr="007B7B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7B86">
        <w:rPr>
          <w:rFonts w:ascii="Times New Roman" w:hAnsi="Times New Roman" w:cs="Times New Roman"/>
          <w:sz w:val="24"/>
          <w:szCs w:val="24"/>
        </w:rPr>
        <w:t>veja</w:t>
      </w:r>
      <w:proofErr w:type="spellEnd"/>
      <w:r w:rsidRPr="007B7B86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7B7B86">
        <w:rPr>
          <w:rFonts w:ascii="Times New Roman" w:hAnsi="Times New Roman" w:cs="Times New Roman"/>
          <w:sz w:val="24"/>
          <w:szCs w:val="24"/>
        </w:rPr>
        <w:t>secção</w:t>
      </w:r>
      <w:proofErr w:type="spellEnd"/>
      <w:r w:rsidRPr="007B7B86">
        <w:rPr>
          <w:rFonts w:ascii="Times New Roman" w:hAnsi="Times New Roman" w:cs="Times New Roman"/>
          <w:sz w:val="24"/>
          <w:szCs w:val="24"/>
        </w:rPr>
        <w:t xml:space="preserve"> 5</w:t>
      </w:r>
      <w:r w:rsidR="004628A5">
        <w:rPr>
          <w:rFonts w:ascii="Times New Roman" w:hAnsi="Times New Roman" w:cs="Times New Roman"/>
          <w:sz w:val="24"/>
          <w:szCs w:val="24"/>
        </w:rPr>
        <w:t>.</w:t>
      </w:r>
    </w:p>
    <w:p w14:paraId="3B801916" w14:textId="77777777" w:rsidR="007B7B86" w:rsidRPr="007B7B86" w:rsidRDefault="007B7B86" w:rsidP="001038DA">
      <w:pPr>
        <w:spacing w:after="0"/>
        <w:jc w:val="both"/>
        <w:rPr>
          <w:rFonts w:ascii="Times New Roman" w:hAnsi="Times New Roman" w:cs="Times New Roman"/>
          <w:lang w:val="pt-BR"/>
        </w:rPr>
      </w:pPr>
    </w:p>
    <w:p w14:paraId="491AD3E4" w14:textId="77777777" w:rsidR="00C84E3C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Toxicologicas</w:t>
      </w:r>
      <w:proofErr w:type="spellEnd"/>
    </w:p>
    <w:p w14:paraId="03165763" w14:textId="77777777" w:rsidR="001E16A5" w:rsidRPr="009F06FC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6A53941" w14:textId="5417769D" w:rsidR="005A2797" w:rsidRDefault="00EC4D7C" w:rsidP="001C7BB8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11.1 Informações sobre efeitos toxicológicos</w:t>
      </w:r>
    </w:p>
    <w:p w14:paraId="232E3AFB" w14:textId="77777777" w:rsidR="001C7BB8" w:rsidRPr="009F06FC" w:rsidRDefault="001C7BB8" w:rsidP="001C7BB8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</w:p>
    <w:p w14:paraId="257087A3" w14:textId="555AA0E7" w:rsidR="004628A5" w:rsidRPr="004628A5" w:rsidRDefault="005A2797" w:rsidP="004628A5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Toxicidade aguda: </w:t>
      </w:r>
      <w:r w:rsidR="004628A5" w:rsidRPr="004628A5">
        <w:rPr>
          <w:rFonts w:ascii="Times New Roman" w:hAnsi="Times New Roman" w:cs="Times New Roman"/>
          <w:bCs/>
          <w:sz w:val="24"/>
          <w:szCs w:val="24"/>
          <w:lang w:val="pt-PT"/>
        </w:rPr>
        <w:t>Toxicidade para Animais: Toxicidade oral aguda (LD50):</w:t>
      </w:r>
      <w:r w:rsidR="004628A5" w:rsidRPr="004628A5">
        <w:rPr>
          <w:rFonts w:ascii="Times New Roman" w:hAnsi="Times New Roman" w:cs="Times New Roman"/>
          <w:bCs/>
          <w:lang w:val="pt-PT"/>
        </w:rPr>
        <w:t xml:space="preserve"> </w:t>
      </w:r>
      <w:r w:rsidR="004628A5" w:rsidRPr="004628A5">
        <w:rPr>
          <w:rFonts w:ascii="Times New Roman" w:hAnsi="Times New Roman" w:cs="Times New Roman"/>
          <w:bCs/>
          <w:sz w:val="24"/>
          <w:szCs w:val="24"/>
          <w:lang w:val="pt-PT"/>
        </w:rPr>
        <w:t>3710 mg/kg [Rato].</w:t>
      </w:r>
    </w:p>
    <w:p w14:paraId="3B75046F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crônica: Não existem informações disponíveis.</w:t>
      </w:r>
    </w:p>
    <w:p w14:paraId="1337DD6F" w14:textId="6DC2E291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Corrosão/irritação na pele: </w:t>
      </w:r>
      <w:r w:rsidR="004628A5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136AD42" w14:textId="687AD22E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Lesões oculares graves/ irritação ocular: </w:t>
      </w:r>
      <w:r w:rsidR="004628A5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9A1B730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Sensibilização respiratória ou da pele: Não existem informações disponíveis.</w:t>
      </w:r>
    </w:p>
    <w:p w14:paraId="1BFD69BB" w14:textId="4ADE1224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Mutagenicidade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em células germinativas: </w:t>
      </w:r>
      <w:r w:rsidR="004628A5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3CDF4BC" w14:textId="49B530CC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Carcinogenicidade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: </w:t>
      </w:r>
      <w:r w:rsidR="000566EB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F32CD46" w14:textId="471DEC35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Toxicidade à reprodução e lactação: </w:t>
      </w:r>
      <w:r w:rsidR="000566EB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AF9F5BD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certos órgãos-alvo – exposição única: Não existem informações disponíveis.</w:t>
      </w:r>
    </w:p>
    <w:p w14:paraId="3254F827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órgão-alvo específico – exposição repetidas: Não existem informações disponíveis.</w:t>
      </w:r>
    </w:p>
    <w:p w14:paraId="00C0B542" w14:textId="61FB8EE2" w:rsidR="005A2797" w:rsidRPr="009F06FC" w:rsidRDefault="005A2797" w:rsidP="009F06FC">
      <w:pPr>
        <w:pStyle w:val="PargrafodaLista"/>
        <w:numPr>
          <w:ilvl w:val="0"/>
          <w:numId w:val="25"/>
        </w:numPr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Perigo por aspiração: </w:t>
      </w:r>
      <w:r w:rsidR="000566EB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B2313BD" w14:textId="77777777" w:rsidR="001E16A5" w:rsidRPr="009F06FC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BBC0CEC" w14:textId="77777777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11.2 Informações complementares</w:t>
      </w:r>
    </w:p>
    <w:p w14:paraId="387AC1B1" w14:textId="77777777" w:rsidR="005A2797" w:rsidRPr="009F06FC" w:rsidRDefault="005A2797" w:rsidP="009F06FC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sz w:val="24"/>
          <w:szCs w:val="24"/>
          <w:lang w:val="pt-BR"/>
        </w:rPr>
        <w:t>Essa substância deve ser manuseada de acordo com as Boas práticas Industriais de Higiene e Segurança.</w:t>
      </w:r>
    </w:p>
    <w:p w14:paraId="6D5AC908" w14:textId="77777777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27DCFD0" w14:textId="77777777" w:rsidR="00140634" w:rsidRPr="009F06FC" w:rsidRDefault="00A178D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C851DD" w:rsidRPr="009F06FC">
        <w:rPr>
          <w:rFonts w:ascii="Times New Roman Negrito" w:hAnsi="Times New Roman Negrito" w:cs="Times New Roman"/>
          <w:b/>
          <w:smallCaps/>
        </w:rPr>
        <w:t>E</w:t>
      </w:r>
      <w:r w:rsidRPr="009F06FC">
        <w:rPr>
          <w:rFonts w:ascii="Times New Roman Negrito" w:hAnsi="Times New Roman Negrito" w:cs="Times New Roman"/>
          <w:b/>
          <w:smallCaps/>
        </w:rPr>
        <w:t>cologicas</w:t>
      </w:r>
      <w:proofErr w:type="spellEnd"/>
    </w:p>
    <w:p w14:paraId="5BB8E88F" w14:textId="77777777" w:rsidR="001E16A5" w:rsidRPr="009F06FC" w:rsidRDefault="001E16A5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AA567F2" w14:textId="1925A452" w:rsidR="000566EB" w:rsidRDefault="000566EB" w:rsidP="000566EB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12.1 Toxicidade</w:t>
      </w:r>
    </w:p>
    <w:p w14:paraId="67789CD6" w14:textId="03B56C8F" w:rsidR="000566EB" w:rsidRPr="000566EB" w:rsidRDefault="000566EB" w:rsidP="001C7BB8">
      <w:pPr>
        <w:pStyle w:val="PargrafodaLista"/>
        <w:numPr>
          <w:ilvl w:val="0"/>
          <w:numId w:val="24"/>
        </w:numPr>
        <w:ind w:left="0" w:hanging="284"/>
        <w:rPr>
          <w:rFonts w:ascii="Times New Roman" w:hAnsi="Times New Roman" w:cs="Times New Roman"/>
          <w:sz w:val="24"/>
          <w:lang w:val="pt-BR"/>
        </w:rPr>
      </w:pPr>
      <w:r w:rsidRPr="000566EB">
        <w:rPr>
          <w:rFonts w:ascii="Times New Roman" w:hAnsi="Times New Roman" w:cs="Times New Roman"/>
          <w:sz w:val="24"/>
          <w:lang w:val="pt-BR"/>
        </w:rPr>
        <w:t>Não existem informações disponíveis.</w:t>
      </w:r>
    </w:p>
    <w:p w14:paraId="5FBEA349" w14:textId="77777777" w:rsidR="001E16A5" w:rsidRPr="009F06FC" w:rsidRDefault="001E16A5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86C47F1" w14:textId="77777777" w:rsidR="00EC4D7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12.2 Persistência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degradabilidade</w:t>
      </w:r>
      <w:proofErr w:type="spellEnd"/>
    </w:p>
    <w:p w14:paraId="114A2ED0" w14:textId="1EAD6E58" w:rsidR="000566EB" w:rsidRPr="000566EB" w:rsidRDefault="000566EB" w:rsidP="001038DA">
      <w:pPr>
        <w:pStyle w:val="PargrafodaLista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566EB">
        <w:rPr>
          <w:rFonts w:ascii="Times New Roman" w:hAnsi="Times New Roman" w:cs="Times New Roman"/>
          <w:sz w:val="24"/>
          <w:szCs w:val="24"/>
          <w:lang w:val="pt-BR"/>
        </w:rPr>
        <w:t>Produtos de degradação de curto prazo possivelmente perigosos não são prováveis. No entanto, podem surgir produtos de degradação a longo prazo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F8B2061" w14:textId="77777777" w:rsidR="001E16A5" w:rsidRPr="009F06FC" w:rsidRDefault="001E16A5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87FC2B0" w14:textId="77777777" w:rsidR="00EC4D7C" w:rsidRPr="009F06F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12.4 Mobilidade no solo</w:t>
      </w:r>
    </w:p>
    <w:p w14:paraId="2F07D477" w14:textId="77777777" w:rsidR="005A2797" w:rsidRPr="009F06FC" w:rsidRDefault="005A2797" w:rsidP="009F06FC">
      <w:pPr>
        <w:pStyle w:val="PargrafodaLista"/>
        <w:numPr>
          <w:ilvl w:val="0"/>
          <w:numId w:val="27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735ED4B" w14:textId="77777777" w:rsidR="00EC4D7C" w:rsidRPr="009F06F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lastRenderedPageBreak/>
        <w:t xml:space="preserve">12.5 Resultados da avaliação PBT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vPvB</w:t>
      </w:r>
      <w:proofErr w:type="spellEnd"/>
    </w:p>
    <w:p w14:paraId="5A6EA582" w14:textId="77777777" w:rsidR="005A2797" w:rsidRPr="009F06FC" w:rsidRDefault="005A2797" w:rsidP="009F06FC">
      <w:pPr>
        <w:pStyle w:val="PargrafodaLista"/>
        <w:numPr>
          <w:ilvl w:val="0"/>
          <w:numId w:val="27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E0411C8" w14:textId="123C1A7B" w:rsidR="005F6F55" w:rsidRPr="009F06FC" w:rsidRDefault="005F6F5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D2AD190" w14:textId="77777777" w:rsidR="005F6F55" w:rsidRPr="009F06FC" w:rsidRDefault="00A178D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Consideração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destinaçã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5F6F55" w:rsidRPr="009F06FC">
        <w:rPr>
          <w:rFonts w:ascii="Times New Roman Negrito" w:hAnsi="Times New Roman Negrito" w:cs="Times New Roman"/>
          <w:b/>
          <w:smallCaps/>
        </w:rPr>
        <w:t xml:space="preserve">  final</w:t>
      </w:r>
    </w:p>
    <w:p w14:paraId="2D41565D" w14:textId="59FF723B" w:rsidR="008C411E" w:rsidRPr="000566EB" w:rsidRDefault="000566EB" w:rsidP="001038DA">
      <w:pPr>
        <w:pStyle w:val="PargrafodaLista"/>
        <w:numPr>
          <w:ilvl w:val="0"/>
          <w:numId w:val="27"/>
        </w:numPr>
        <w:ind w:left="0" w:hanging="284"/>
        <w:jc w:val="both"/>
        <w:rPr>
          <w:rFonts w:ascii="Times New Roman" w:hAnsi="Times New Roman" w:cs="Times New Roman"/>
          <w:sz w:val="24"/>
          <w:lang w:val="pt-BR"/>
        </w:rPr>
      </w:pPr>
      <w:r w:rsidRPr="000566EB">
        <w:rPr>
          <w:rFonts w:ascii="Times New Roman" w:hAnsi="Times New Roman" w:cs="Times New Roman"/>
          <w:sz w:val="24"/>
          <w:lang w:val="pt-BR"/>
        </w:rPr>
        <w:t>Organize o descarte como lixo especial, por uma empresa de descarte licenciada, em consulta com a autoridade local de descarte de lixo, de acordo com os regulamentos nacionais e regionais.</w:t>
      </w:r>
      <w:r w:rsidRPr="000566EB">
        <w:rPr>
          <w:rFonts w:ascii="Times New Roman" w:hAnsi="Times New Roman" w:cs="Times New Roman"/>
          <w:sz w:val="24"/>
        </w:rPr>
        <w:t xml:space="preserve"> </w:t>
      </w:r>
      <w:r w:rsidRPr="000566EB">
        <w:rPr>
          <w:rFonts w:ascii="Times New Roman" w:hAnsi="Times New Roman" w:cs="Times New Roman"/>
          <w:sz w:val="24"/>
          <w:lang w:val="pt-BR"/>
        </w:rPr>
        <w:t>Incinerar ou aterro sanitário.</w:t>
      </w:r>
    </w:p>
    <w:p w14:paraId="3CC77E4B" w14:textId="77777777" w:rsidR="001E16A5" w:rsidRPr="009F06FC" w:rsidRDefault="001E16A5" w:rsidP="009F06FC">
      <w:pPr>
        <w:tabs>
          <w:tab w:val="left" w:pos="284"/>
        </w:tabs>
        <w:spacing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25774930" w14:textId="53446506" w:rsidR="005F6F55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8C411E" w:rsidRPr="009F06FC">
        <w:rPr>
          <w:rFonts w:ascii="Times New Roman Negrito" w:hAnsi="Times New Roman Negrito" w:cs="Times New Roman"/>
          <w:b/>
          <w:smallCaps/>
        </w:rPr>
        <w:t>Transporte</w:t>
      </w:r>
      <w:proofErr w:type="spellEnd"/>
    </w:p>
    <w:p w14:paraId="20C5A528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ONU: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09B72D07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95DA46E" w14:textId="65A5AB13" w:rsidR="005A2797" w:rsidRPr="009F06FC" w:rsidRDefault="005A2797" w:rsidP="009F06FC">
            <w:pPr>
              <w:pStyle w:val="Corpodetexto"/>
              <w:spacing w:before="0" w:after="0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ADR/RID: -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879F2F0" w14:textId="77777777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DOT (US):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7969DF5D" w14:textId="7BC5A7B6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IMDG: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DAAEE7D" w14:textId="275FFF8A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IATA: -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18C2D6A" w14:textId="789CA031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ANTT: -</w:t>
            </w:r>
          </w:p>
        </w:tc>
      </w:tr>
    </w:tbl>
    <w:p w14:paraId="53472023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6AA8BA33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Nome apropriado para embarque:</w:t>
      </w:r>
    </w:p>
    <w:p w14:paraId="65FC2E69" w14:textId="62C27912" w:rsidR="005A2797" w:rsidRPr="000566EB" w:rsidRDefault="005A2797" w:rsidP="009F06FC">
      <w:pPr>
        <w:pStyle w:val="Corpodetexto"/>
        <w:numPr>
          <w:ilvl w:val="0"/>
          <w:numId w:val="29"/>
        </w:numPr>
        <w:spacing w:before="0" w:after="0"/>
        <w:ind w:left="-142" w:firstLine="0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ANTT</w:t>
      </w:r>
      <w:r w:rsidRPr="000566EB">
        <w:rPr>
          <w:rFonts w:ascii="Times New Roman" w:hAnsi="Times New Roman" w:cs="Times New Roman"/>
          <w:bCs/>
          <w:lang w:val="pt-BR"/>
        </w:rPr>
        <w:t>:</w:t>
      </w:r>
      <w:r w:rsidR="000566EB" w:rsidRPr="000566EB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0566EB" w:rsidRPr="000566EB">
        <w:rPr>
          <w:rFonts w:ascii="Times New Roman" w:hAnsi="Times New Roman" w:cs="Times New Roman"/>
        </w:rPr>
        <w:t>Mercadorias</w:t>
      </w:r>
      <w:proofErr w:type="spellEnd"/>
      <w:r w:rsidR="000566EB" w:rsidRPr="000566EB">
        <w:rPr>
          <w:rFonts w:ascii="Times New Roman" w:hAnsi="Times New Roman" w:cs="Times New Roman"/>
        </w:rPr>
        <w:t xml:space="preserve"> </w:t>
      </w:r>
      <w:proofErr w:type="spellStart"/>
      <w:r w:rsidR="000566EB" w:rsidRPr="000566EB">
        <w:rPr>
          <w:rFonts w:ascii="Times New Roman" w:hAnsi="Times New Roman" w:cs="Times New Roman"/>
        </w:rPr>
        <w:t>não</w:t>
      </w:r>
      <w:proofErr w:type="spellEnd"/>
      <w:r w:rsidR="000566EB" w:rsidRPr="000566EB">
        <w:rPr>
          <w:rFonts w:ascii="Times New Roman" w:hAnsi="Times New Roman" w:cs="Times New Roman"/>
        </w:rPr>
        <w:t xml:space="preserve"> </w:t>
      </w:r>
      <w:proofErr w:type="spellStart"/>
      <w:r w:rsidR="000566EB" w:rsidRPr="000566EB">
        <w:rPr>
          <w:rFonts w:ascii="Times New Roman" w:hAnsi="Times New Roman" w:cs="Times New Roman"/>
        </w:rPr>
        <w:t>perigosas</w:t>
      </w:r>
      <w:proofErr w:type="spellEnd"/>
      <w:r w:rsidR="000566EB" w:rsidRPr="000566EB">
        <w:rPr>
          <w:rFonts w:ascii="Times New Roman" w:hAnsi="Times New Roman" w:cs="Times New Roman"/>
        </w:rPr>
        <w:t>.</w:t>
      </w:r>
    </w:p>
    <w:p w14:paraId="168D63F7" w14:textId="59AB892B" w:rsidR="005A2797" w:rsidRPr="000566EB" w:rsidRDefault="005A2797" w:rsidP="009F06FC">
      <w:pPr>
        <w:pStyle w:val="Corpodetexto"/>
        <w:numPr>
          <w:ilvl w:val="0"/>
          <w:numId w:val="29"/>
        </w:numPr>
        <w:spacing w:before="0" w:after="0"/>
        <w:ind w:left="-142" w:firstLine="0"/>
        <w:jc w:val="both"/>
        <w:rPr>
          <w:rFonts w:ascii="Times New Roman" w:hAnsi="Times New Roman" w:cs="Times New Roman"/>
          <w:bCs/>
          <w:lang w:val="pt-BR"/>
        </w:rPr>
      </w:pPr>
      <w:r w:rsidRPr="000566EB">
        <w:rPr>
          <w:rFonts w:ascii="Times New Roman" w:hAnsi="Times New Roman" w:cs="Times New Roman"/>
          <w:bCs/>
          <w:lang w:val="pt-BR"/>
        </w:rPr>
        <w:t xml:space="preserve">IMDG: </w:t>
      </w:r>
      <w:proofErr w:type="spellStart"/>
      <w:r w:rsidR="000566EB" w:rsidRPr="000566EB">
        <w:rPr>
          <w:rFonts w:ascii="Times New Roman" w:hAnsi="Times New Roman" w:cs="Times New Roman"/>
        </w:rPr>
        <w:t>Mercadorias</w:t>
      </w:r>
      <w:proofErr w:type="spellEnd"/>
      <w:r w:rsidR="000566EB" w:rsidRPr="000566EB">
        <w:rPr>
          <w:rFonts w:ascii="Times New Roman" w:hAnsi="Times New Roman" w:cs="Times New Roman"/>
        </w:rPr>
        <w:t xml:space="preserve"> </w:t>
      </w:r>
      <w:proofErr w:type="spellStart"/>
      <w:r w:rsidR="000566EB" w:rsidRPr="000566EB">
        <w:rPr>
          <w:rFonts w:ascii="Times New Roman" w:hAnsi="Times New Roman" w:cs="Times New Roman"/>
        </w:rPr>
        <w:t>não</w:t>
      </w:r>
      <w:proofErr w:type="spellEnd"/>
      <w:r w:rsidR="000566EB" w:rsidRPr="000566EB">
        <w:rPr>
          <w:rFonts w:ascii="Times New Roman" w:hAnsi="Times New Roman" w:cs="Times New Roman"/>
        </w:rPr>
        <w:t xml:space="preserve"> </w:t>
      </w:r>
      <w:proofErr w:type="spellStart"/>
      <w:r w:rsidR="000566EB" w:rsidRPr="000566EB">
        <w:rPr>
          <w:rFonts w:ascii="Times New Roman" w:hAnsi="Times New Roman" w:cs="Times New Roman"/>
        </w:rPr>
        <w:t>perigosas</w:t>
      </w:r>
      <w:proofErr w:type="spellEnd"/>
      <w:r w:rsidR="000566EB" w:rsidRPr="000566EB">
        <w:rPr>
          <w:rFonts w:ascii="Times New Roman" w:hAnsi="Times New Roman" w:cs="Times New Roman"/>
        </w:rPr>
        <w:t>.</w:t>
      </w:r>
    </w:p>
    <w:p w14:paraId="4940AAD6" w14:textId="24BA2A76" w:rsidR="005A2797" w:rsidRPr="000566EB" w:rsidRDefault="005A2797" w:rsidP="009F06FC">
      <w:pPr>
        <w:pStyle w:val="Corpodetexto"/>
        <w:numPr>
          <w:ilvl w:val="0"/>
          <w:numId w:val="29"/>
        </w:numPr>
        <w:spacing w:before="0" w:after="0"/>
        <w:ind w:left="-142" w:firstLine="0"/>
        <w:jc w:val="both"/>
        <w:rPr>
          <w:rFonts w:ascii="Times New Roman" w:hAnsi="Times New Roman" w:cs="Times New Roman"/>
          <w:bCs/>
          <w:lang w:val="pt-BR"/>
        </w:rPr>
      </w:pPr>
      <w:r w:rsidRPr="000566EB">
        <w:rPr>
          <w:rFonts w:ascii="Times New Roman" w:hAnsi="Times New Roman" w:cs="Times New Roman"/>
          <w:bCs/>
          <w:lang w:val="pt-BR"/>
        </w:rPr>
        <w:t xml:space="preserve">IATA: </w:t>
      </w:r>
      <w:proofErr w:type="spellStart"/>
      <w:r w:rsidR="000566EB" w:rsidRPr="000566EB">
        <w:rPr>
          <w:rFonts w:ascii="Times New Roman" w:hAnsi="Times New Roman" w:cs="Times New Roman"/>
        </w:rPr>
        <w:t>Mercadorias</w:t>
      </w:r>
      <w:proofErr w:type="spellEnd"/>
      <w:r w:rsidR="000566EB" w:rsidRPr="000566EB">
        <w:rPr>
          <w:rFonts w:ascii="Times New Roman" w:hAnsi="Times New Roman" w:cs="Times New Roman"/>
        </w:rPr>
        <w:t xml:space="preserve"> </w:t>
      </w:r>
      <w:proofErr w:type="spellStart"/>
      <w:r w:rsidR="000566EB" w:rsidRPr="000566EB">
        <w:rPr>
          <w:rFonts w:ascii="Times New Roman" w:hAnsi="Times New Roman" w:cs="Times New Roman"/>
        </w:rPr>
        <w:t>não</w:t>
      </w:r>
      <w:proofErr w:type="spellEnd"/>
      <w:r w:rsidR="000566EB" w:rsidRPr="000566EB">
        <w:rPr>
          <w:rFonts w:ascii="Times New Roman" w:hAnsi="Times New Roman" w:cs="Times New Roman"/>
        </w:rPr>
        <w:t xml:space="preserve"> </w:t>
      </w:r>
      <w:proofErr w:type="spellStart"/>
      <w:r w:rsidR="000566EB" w:rsidRPr="000566EB">
        <w:rPr>
          <w:rFonts w:ascii="Times New Roman" w:hAnsi="Times New Roman" w:cs="Times New Roman"/>
        </w:rPr>
        <w:t>perigosas</w:t>
      </w:r>
      <w:proofErr w:type="spellEnd"/>
      <w:r w:rsidR="000566EB" w:rsidRPr="000566EB">
        <w:rPr>
          <w:rFonts w:ascii="Times New Roman" w:hAnsi="Times New Roman" w:cs="Times New Roman"/>
        </w:rPr>
        <w:t>.</w:t>
      </w:r>
    </w:p>
    <w:p w14:paraId="50E69EBF" w14:textId="14FBC3AA" w:rsidR="005A2797" w:rsidRPr="000566EB" w:rsidRDefault="005A2797" w:rsidP="009F06FC">
      <w:pPr>
        <w:pStyle w:val="Corpodetexto"/>
        <w:numPr>
          <w:ilvl w:val="0"/>
          <w:numId w:val="29"/>
        </w:numPr>
        <w:spacing w:before="0" w:after="0"/>
        <w:ind w:left="-142" w:firstLine="0"/>
        <w:jc w:val="both"/>
        <w:rPr>
          <w:rFonts w:ascii="Times New Roman" w:hAnsi="Times New Roman" w:cs="Times New Roman"/>
          <w:bCs/>
          <w:lang w:val="pt-BR"/>
        </w:rPr>
      </w:pPr>
      <w:r w:rsidRPr="000566EB">
        <w:rPr>
          <w:rFonts w:ascii="Times New Roman" w:hAnsi="Times New Roman" w:cs="Times New Roman"/>
          <w:bCs/>
          <w:lang w:val="pt-BR"/>
        </w:rPr>
        <w:t xml:space="preserve">ADR/RID: </w:t>
      </w:r>
      <w:proofErr w:type="spellStart"/>
      <w:r w:rsidR="000566EB" w:rsidRPr="000566EB">
        <w:rPr>
          <w:rFonts w:ascii="Times New Roman" w:hAnsi="Times New Roman" w:cs="Times New Roman"/>
        </w:rPr>
        <w:t>Mercadorias</w:t>
      </w:r>
      <w:proofErr w:type="spellEnd"/>
      <w:r w:rsidR="000566EB" w:rsidRPr="000566EB">
        <w:rPr>
          <w:rFonts w:ascii="Times New Roman" w:hAnsi="Times New Roman" w:cs="Times New Roman"/>
        </w:rPr>
        <w:t xml:space="preserve"> </w:t>
      </w:r>
      <w:proofErr w:type="spellStart"/>
      <w:r w:rsidR="000566EB" w:rsidRPr="000566EB">
        <w:rPr>
          <w:rFonts w:ascii="Times New Roman" w:hAnsi="Times New Roman" w:cs="Times New Roman"/>
        </w:rPr>
        <w:t>não</w:t>
      </w:r>
      <w:proofErr w:type="spellEnd"/>
      <w:r w:rsidR="000566EB" w:rsidRPr="000566EB">
        <w:rPr>
          <w:rFonts w:ascii="Times New Roman" w:hAnsi="Times New Roman" w:cs="Times New Roman"/>
        </w:rPr>
        <w:t xml:space="preserve"> </w:t>
      </w:r>
      <w:proofErr w:type="spellStart"/>
      <w:r w:rsidR="000566EB" w:rsidRPr="000566EB">
        <w:rPr>
          <w:rFonts w:ascii="Times New Roman" w:hAnsi="Times New Roman" w:cs="Times New Roman"/>
        </w:rPr>
        <w:t>perigosas</w:t>
      </w:r>
      <w:proofErr w:type="spellEnd"/>
      <w:r w:rsidR="000566EB" w:rsidRPr="000566EB">
        <w:rPr>
          <w:rFonts w:ascii="Times New Roman" w:hAnsi="Times New Roman" w:cs="Times New Roman"/>
        </w:rPr>
        <w:t>.</w:t>
      </w:r>
    </w:p>
    <w:p w14:paraId="3A64D868" w14:textId="198E1F96" w:rsidR="005A2797" w:rsidRPr="000566EB" w:rsidRDefault="005A2797" w:rsidP="009F06FC">
      <w:pPr>
        <w:pStyle w:val="Corpodetexto"/>
        <w:numPr>
          <w:ilvl w:val="0"/>
          <w:numId w:val="29"/>
        </w:numPr>
        <w:spacing w:before="0" w:after="0"/>
        <w:ind w:left="-142" w:firstLine="0"/>
        <w:jc w:val="both"/>
        <w:rPr>
          <w:rFonts w:ascii="Times New Roman" w:hAnsi="Times New Roman" w:cs="Times New Roman"/>
          <w:bCs/>
          <w:lang w:val="pt-BR"/>
        </w:rPr>
      </w:pPr>
      <w:r w:rsidRPr="000566EB">
        <w:rPr>
          <w:rFonts w:ascii="Times New Roman" w:hAnsi="Times New Roman" w:cs="Times New Roman"/>
          <w:bCs/>
          <w:lang w:val="pt-BR"/>
        </w:rPr>
        <w:t xml:space="preserve">DOT (US): </w:t>
      </w:r>
      <w:proofErr w:type="spellStart"/>
      <w:r w:rsidR="000566EB" w:rsidRPr="000566EB">
        <w:rPr>
          <w:rFonts w:ascii="Times New Roman" w:hAnsi="Times New Roman" w:cs="Times New Roman"/>
        </w:rPr>
        <w:t>Mercadorias</w:t>
      </w:r>
      <w:proofErr w:type="spellEnd"/>
      <w:r w:rsidR="000566EB" w:rsidRPr="000566EB">
        <w:rPr>
          <w:rFonts w:ascii="Times New Roman" w:hAnsi="Times New Roman" w:cs="Times New Roman"/>
        </w:rPr>
        <w:t xml:space="preserve"> </w:t>
      </w:r>
      <w:proofErr w:type="spellStart"/>
      <w:r w:rsidR="000566EB" w:rsidRPr="000566EB">
        <w:rPr>
          <w:rFonts w:ascii="Times New Roman" w:hAnsi="Times New Roman" w:cs="Times New Roman"/>
        </w:rPr>
        <w:t>não</w:t>
      </w:r>
      <w:proofErr w:type="spellEnd"/>
      <w:r w:rsidR="000566EB" w:rsidRPr="000566EB">
        <w:rPr>
          <w:rFonts w:ascii="Times New Roman" w:hAnsi="Times New Roman" w:cs="Times New Roman"/>
        </w:rPr>
        <w:t xml:space="preserve"> </w:t>
      </w:r>
      <w:proofErr w:type="spellStart"/>
      <w:r w:rsidR="000566EB" w:rsidRPr="000566EB">
        <w:rPr>
          <w:rFonts w:ascii="Times New Roman" w:hAnsi="Times New Roman" w:cs="Times New Roman"/>
        </w:rPr>
        <w:t>perigosas</w:t>
      </w:r>
      <w:proofErr w:type="spellEnd"/>
      <w:r w:rsidR="000566EB" w:rsidRPr="000566EB">
        <w:rPr>
          <w:rFonts w:ascii="Times New Roman" w:hAnsi="Times New Roman" w:cs="Times New Roman"/>
        </w:rPr>
        <w:t>.</w:t>
      </w:r>
    </w:p>
    <w:p w14:paraId="49CEF183" w14:textId="77777777" w:rsidR="005A2797" w:rsidRPr="000566EB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2313FF5D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Classe/subclasse de riso principal e subsidiário: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2A3ED231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1386548" w14:textId="61C8D518" w:rsidR="005A2797" w:rsidRPr="009F06FC" w:rsidRDefault="005A2797" w:rsidP="009F06FC">
            <w:pPr>
              <w:pStyle w:val="Corpodetexto"/>
              <w:spacing w:before="0" w:after="0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ADR/RID: -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B925478" w14:textId="77777777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DOT (US):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37BF6D37" w14:textId="57FDA65C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IMDG: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45CDA6EE" w14:textId="201DB5CD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IATA: -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7D89CB07" w14:textId="1F625A35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ANTT: -</w:t>
            </w:r>
          </w:p>
        </w:tc>
      </w:tr>
    </w:tbl>
    <w:p w14:paraId="47126503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27B9FB4F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de risco: Não existem informações disponíveis.</w:t>
      </w:r>
    </w:p>
    <w:p w14:paraId="24EAC9A9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5E472891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Grupo de embalagem: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1F06A88C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6AEC2A26" w14:textId="6A4902FB" w:rsidR="005A2797" w:rsidRPr="009F06FC" w:rsidRDefault="005A2797" w:rsidP="009F06FC">
            <w:pPr>
              <w:pStyle w:val="Corpodetexto"/>
              <w:spacing w:before="0" w:after="0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ADR/RID: -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0119EE18" w14:textId="77777777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DOT (US):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5ACFAC9D" w14:textId="54D62273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IMDG: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C1DEF15" w14:textId="7FCC36A6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IATA: -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369DB15" w14:textId="7D9344BE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ANTT: -</w:t>
            </w:r>
          </w:p>
        </w:tc>
      </w:tr>
    </w:tbl>
    <w:p w14:paraId="5D7CB642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1468F30C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Regulamentações adicionais: Não existem informações disponíveis.</w:t>
      </w:r>
    </w:p>
    <w:p w14:paraId="0034D6D8" w14:textId="77777777" w:rsidR="005A2797" w:rsidRPr="009F06FC" w:rsidRDefault="005A2797" w:rsidP="009F06FC">
      <w:pPr>
        <w:pStyle w:val="Corpodetexto"/>
        <w:tabs>
          <w:tab w:val="left" w:pos="975"/>
        </w:tabs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622B9C6" w14:textId="77777777" w:rsidR="005A2797" w:rsidRPr="009F06FC" w:rsidRDefault="005A279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Regulamentações</w:t>
      </w:r>
    </w:p>
    <w:p w14:paraId="7D3D85DC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3C454DEE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proofErr w:type="spellStart"/>
      <w:r w:rsidRPr="009F06FC">
        <w:rPr>
          <w:rFonts w:ascii="Times New Roman" w:hAnsi="Times New Roman" w:cs="Times New Roman"/>
        </w:rPr>
        <w:t>Esta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Ficha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Informações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Produtos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Químicos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foi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formulada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acordo</w:t>
      </w:r>
      <w:proofErr w:type="spellEnd"/>
      <w:r w:rsidRPr="009F06FC">
        <w:rPr>
          <w:rFonts w:ascii="Times New Roman" w:hAnsi="Times New Roman" w:cs="Times New Roman"/>
        </w:rPr>
        <w:t xml:space="preserve"> com a NBR 14725-4/2014 da ABNT (</w:t>
      </w:r>
      <w:proofErr w:type="spellStart"/>
      <w:r w:rsidRPr="009F06FC">
        <w:rPr>
          <w:rFonts w:ascii="Times New Roman" w:hAnsi="Times New Roman" w:cs="Times New Roman"/>
        </w:rPr>
        <w:t>Associação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Brasileira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Normas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Técnicas</w:t>
      </w:r>
      <w:proofErr w:type="spellEnd"/>
      <w:r w:rsidRPr="009F06FC">
        <w:rPr>
          <w:rFonts w:ascii="Times New Roman" w:hAnsi="Times New Roman" w:cs="Times New Roman"/>
        </w:rPr>
        <w:t>).</w:t>
      </w:r>
    </w:p>
    <w:p w14:paraId="4C44DEBC" w14:textId="77777777" w:rsidR="001E16A5" w:rsidRPr="009F06FC" w:rsidRDefault="001E16A5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C80842F" w14:textId="2DD1AA6A" w:rsidR="00DA75F7" w:rsidRPr="009F06FC" w:rsidRDefault="00DA75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Outras informações</w:t>
      </w:r>
    </w:p>
    <w:p w14:paraId="3BFDCEBC" w14:textId="77777777" w:rsidR="005A2797" w:rsidRPr="009F06FC" w:rsidRDefault="005A279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  <w:bookmarkStart w:id="0" w:name="_GoBack"/>
      <w:bookmarkEnd w:id="0"/>
    </w:p>
    <w:p w14:paraId="12F0E38F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Informações importantes, mas não especificamente descritas às seções anteriores: Esta FISPQ foi elaborada baseada nos conhecimentos atuais do produto químico e fornece informações quanto à proteção, à segurança, à saúde e ao meio ambiente. Adverte-se que o manuseio de qualquer substância química requer o conhecimento prévio de seus perigos pelo usuário. Cabe à empresa usuária do produto promover o treinamento de seus empregados e contratados quanto aos possíveis riscos advindos do produto.</w:t>
      </w:r>
    </w:p>
    <w:p w14:paraId="3F438635" w14:textId="77777777" w:rsidR="00DA75F7" w:rsidRPr="009F06FC" w:rsidRDefault="00DA75F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sectPr w:rsidR="00DA75F7" w:rsidRPr="009F06FC" w:rsidSect="00B20463">
      <w:headerReference w:type="default" r:id="rId8"/>
      <w:footerReference w:type="default" r:id="rId9"/>
      <w:pgSz w:w="12240" w:h="15840"/>
      <w:pgMar w:top="1417" w:right="104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CCB19" w14:textId="77777777" w:rsidR="00D65B65" w:rsidRDefault="00D65B65">
      <w:pPr>
        <w:spacing w:after="0"/>
      </w:pPr>
      <w:r>
        <w:separator/>
      </w:r>
    </w:p>
  </w:endnote>
  <w:endnote w:type="continuationSeparator" w:id="0">
    <w:p w14:paraId="23670985" w14:textId="77777777" w:rsidR="00D65B65" w:rsidRDefault="00D65B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Negrito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A120A" w14:textId="62A89080" w:rsidR="00AB0733" w:rsidRPr="00665AAC" w:rsidRDefault="00AB0733" w:rsidP="00AB0733">
    <w:pPr>
      <w:pStyle w:val="Rodap"/>
      <w:tabs>
        <w:tab w:val="right" w:pos="9498"/>
      </w:tabs>
      <w:ind w:hanging="426"/>
      <w:jc w:val="center"/>
      <w:rPr>
        <w:rFonts w:ascii="Times New Roman Negrito" w:hAnsi="Times New Roman Negrito" w:cs="Times New Roman"/>
        <w:b/>
        <w:smallCaps/>
        <w:lang w:val="pt-BR"/>
      </w:rPr>
    </w:pPr>
    <w:proofErr w:type="spellStart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Produto</w:t>
    </w:r>
    <w:proofErr w:type="spellEnd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:</w:t>
    </w:r>
    <w:r w:rsidR="007627E5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proofErr w:type="spellStart"/>
    <w:r w:rsidR="007627E5" w:rsidRPr="0001498F">
      <w:rPr>
        <w:rFonts w:ascii="Times New Roman" w:hAnsi="Times New Roman" w:cs="Times New Roman"/>
        <w:smallCaps/>
        <w:sz w:val="20"/>
      </w:rPr>
      <w:t>Desonide</w:t>
    </w:r>
    <w:proofErr w:type="spellEnd"/>
    <w:r w:rsidR="007627E5" w:rsidRPr="0001498F">
      <w:rPr>
        <w:rFonts w:ascii="Times New Roman" w:hAnsi="Times New Roman" w:cs="Times New Roman"/>
        <w:smallCaps/>
        <w:sz w:val="20"/>
      </w:rPr>
      <w:t xml:space="preserve"> </w:t>
    </w:r>
    <w:proofErr w:type="spellStart"/>
    <w:r w:rsidR="007627E5" w:rsidRPr="0001498F">
      <w:rPr>
        <w:rFonts w:ascii="Times New Roman" w:hAnsi="Times New Roman" w:cs="Times New Roman"/>
        <w:smallCaps/>
        <w:sz w:val="20"/>
      </w:rPr>
      <w:t>Micronizado</w:t>
    </w:r>
    <w:proofErr w:type="spellEnd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>
      <w:rPr>
        <w:rFonts w:ascii="Times New Roman Negrito" w:hAnsi="Times New Roman Negrito" w:cs="Times New Roman"/>
        <w:b/>
        <w:smallCaps/>
        <w:sz w:val="20"/>
        <w:szCs w:val="20"/>
      </w:rPr>
      <w:t>Rev.00 –</w:t>
    </w:r>
    <w:r w:rsidR="007627E5">
      <w:rPr>
        <w:rFonts w:ascii="Times New Roman Negrito" w:hAnsi="Times New Roman Negrito" w:cs="Times New Roman"/>
        <w:b/>
        <w:smallCaps/>
        <w:sz w:val="20"/>
        <w:szCs w:val="20"/>
      </w:rPr>
      <w:t>23/11</w:t>
    </w:r>
    <w:r w:rsidRPr="00DA5304">
      <w:rPr>
        <w:rFonts w:ascii="Times New Roman Negrito" w:hAnsi="Times New Roman Negrito" w:cs="Times New Roman"/>
        <w:b/>
        <w:smallCaps/>
        <w:sz w:val="20"/>
        <w:szCs w:val="20"/>
      </w:rPr>
      <w:t xml:space="preserve">/22 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PAGE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1038DA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1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/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NUMPAGES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1038DA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6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</w:p>
  <w:p w14:paraId="75D0189E" w14:textId="62F2B296" w:rsidR="00AB0733" w:rsidRDefault="00AB0733" w:rsidP="00AB0733">
    <w:pPr>
      <w:pStyle w:val="Rodap"/>
      <w:tabs>
        <w:tab w:val="clear" w:pos="4252"/>
        <w:tab w:val="clear" w:pos="8504"/>
        <w:tab w:val="center" w:pos="4749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39BA9" w14:textId="77777777" w:rsidR="00D65B65" w:rsidRDefault="00D65B65">
      <w:r>
        <w:separator/>
      </w:r>
    </w:p>
  </w:footnote>
  <w:footnote w:type="continuationSeparator" w:id="0">
    <w:p w14:paraId="3EA5D738" w14:textId="77777777" w:rsidR="00D65B65" w:rsidRDefault="00D65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D05F0" w14:textId="4C5D4E84" w:rsidR="007642A9" w:rsidRDefault="007642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</w:rPr>
    </w:pPr>
    <w:r w:rsidRPr="007F45A9">
      <w:rPr>
        <w:rFonts w:ascii="Times New Roman Negrito" w:hAnsi="Times New Roman Negrito" w:cs="Times New Roman"/>
        <w:b/>
        <w:smallCaps/>
        <w:noProof/>
        <w:sz w:val="28"/>
        <w:lang w:val="pt-BR" w:eastAsia="pt-BR"/>
      </w:rPr>
      <w:drawing>
        <wp:anchor distT="0" distB="0" distL="114300" distR="114300" simplePos="0" relativeHeight="251660288" behindDoc="0" locked="0" layoutInCell="1" allowOverlap="1" wp14:anchorId="793D6846" wp14:editId="43D630F4">
          <wp:simplePos x="0" y="0"/>
          <wp:positionH relativeFrom="margin">
            <wp:posOffset>5492115</wp:posOffset>
          </wp:positionH>
          <wp:positionV relativeFrom="margin">
            <wp:posOffset>-785495</wp:posOffset>
          </wp:positionV>
          <wp:extent cx="1019175" cy="609600"/>
          <wp:effectExtent l="19050" t="0" r="9525" b="0"/>
          <wp:wrapSquare wrapText="bothSides"/>
          <wp:docPr id="2" name="Imagem 2" descr="Logo Purif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0" name="Imagem 2" descr="Logo Purifa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Ficha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Informações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Segurança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Produtos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</w:t>
    </w:r>
    <w:proofErr w:type="spellStart"/>
    <w:proofErr w:type="gramStart"/>
    <w:r w:rsidR="007F45A9" w:rsidRPr="007F45A9">
      <w:rPr>
        <w:rFonts w:ascii="Times New Roman Negrito" w:hAnsi="Times New Roman Negrito" w:cs="Times New Roman"/>
        <w:b/>
        <w:smallCaps/>
        <w:sz w:val="28"/>
      </w:rPr>
      <w:t>Químicos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 FISPQ</w:t>
    </w:r>
    <w:proofErr w:type="gramEnd"/>
  </w:p>
  <w:p w14:paraId="1F290B80" w14:textId="77777777" w:rsidR="007F45A9" w:rsidRPr="007F45A9" w:rsidRDefault="007F45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0A91A"/>
    <w:multiLevelType w:val="multilevel"/>
    <w:tmpl w:val="4B3A7A5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39519A7"/>
    <w:multiLevelType w:val="multilevel"/>
    <w:tmpl w:val="AC4C8EC2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F2E350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4FB24E2"/>
    <w:multiLevelType w:val="multilevel"/>
    <w:tmpl w:val="B060D3FE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C18CAF1"/>
    <w:multiLevelType w:val="multilevel"/>
    <w:tmpl w:val="6F08E6E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5560513"/>
    <w:multiLevelType w:val="multilevel"/>
    <w:tmpl w:val="725E075C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17F69BA"/>
    <w:multiLevelType w:val="multilevel"/>
    <w:tmpl w:val="A848792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AE316DC"/>
    <w:multiLevelType w:val="multilevel"/>
    <w:tmpl w:val="D4485466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E37A6B"/>
    <w:multiLevelType w:val="hybridMultilevel"/>
    <w:tmpl w:val="6F28F1EE"/>
    <w:lvl w:ilvl="0" w:tplc="02F6F546">
      <w:numFmt w:val="bullet"/>
      <w:lvlText w:val="•"/>
      <w:lvlJc w:val="left"/>
      <w:pPr>
        <w:ind w:left="1004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A087992"/>
    <w:multiLevelType w:val="hybridMultilevel"/>
    <w:tmpl w:val="97D2C3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8D71581"/>
    <w:multiLevelType w:val="hybridMultilevel"/>
    <w:tmpl w:val="8220AB9E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A3059E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4C2D2E"/>
    <w:multiLevelType w:val="hybridMultilevel"/>
    <w:tmpl w:val="83B41B1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86980442">
      <w:numFmt w:val="bullet"/>
      <w:lvlText w:val="-"/>
      <w:lvlJc w:val="left"/>
      <w:pPr>
        <w:ind w:left="1014" w:hanging="360"/>
      </w:pPr>
      <w:rPr>
        <w:rFonts w:ascii="Times New Roman" w:eastAsia="Arial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2B57719C"/>
    <w:multiLevelType w:val="hybridMultilevel"/>
    <w:tmpl w:val="7FF42E40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76ECC"/>
    <w:multiLevelType w:val="hybridMultilevel"/>
    <w:tmpl w:val="7D30215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2FC84943"/>
    <w:multiLevelType w:val="hybridMultilevel"/>
    <w:tmpl w:val="C66ED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30A90851"/>
    <w:multiLevelType w:val="hybridMultilevel"/>
    <w:tmpl w:val="FCDAFBD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37684B01"/>
    <w:multiLevelType w:val="hybridMultilevel"/>
    <w:tmpl w:val="390846BC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720CF"/>
    <w:multiLevelType w:val="hybridMultilevel"/>
    <w:tmpl w:val="07743C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417F6B4D"/>
    <w:multiLevelType w:val="hybridMultilevel"/>
    <w:tmpl w:val="87682864"/>
    <w:lvl w:ilvl="0" w:tplc="0416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20" w15:restartNumberingAfterBreak="0">
    <w:nsid w:val="435A0A96"/>
    <w:multiLevelType w:val="hybridMultilevel"/>
    <w:tmpl w:val="D16A61A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4F6761F9"/>
    <w:multiLevelType w:val="hybridMultilevel"/>
    <w:tmpl w:val="C13CA0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4699D"/>
    <w:multiLevelType w:val="hybridMultilevel"/>
    <w:tmpl w:val="59A21B7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5EF43186"/>
    <w:multiLevelType w:val="multilevel"/>
    <w:tmpl w:val="61FC5770"/>
    <w:lvl w:ilvl="0">
      <w:start w:val="14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1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2402A8"/>
    <w:multiLevelType w:val="hybridMultilevel"/>
    <w:tmpl w:val="37D0A00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60BE1386"/>
    <w:multiLevelType w:val="hybridMultilevel"/>
    <w:tmpl w:val="5C9EB194"/>
    <w:lvl w:ilvl="0" w:tplc="31448698">
      <w:start w:val="1"/>
      <w:numFmt w:val="decimal"/>
      <w:lvlText w:val="%1."/>
      <w:lvlJc w:val="left"/>
      <w:pPr>
        <w:ind w:left="386" w:hanging="267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02F6F546">
      <w:numFmt w:val="bullet"/>
      <w:lvlText w:val="•"/>
      <w:lvlJc w:val="left"/>
      <w:pPr>
        <w:ind w:left="720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2" w:tplc="1E2A7DA4">
      <w:numFmt w:val="bullet"/>
      <w:lvlText w:val="•"/>
      <w:lvlJc w:val="left"/>
      <w:pPr>
        <w:ind w:left="1771" w:hanging="150"/>
      </w:pPr>
      <w:rPr>
        <w:rFonts w:hint="default"/>
      </w:rPr>
    </w:lvl>
    <w:lvl w:ilvl="3" w:tplc="60A28668">
      <w:numFmt w:val="bullet"/>
      <w:lvlText w:val="•"/>
      <w:lvlJc w:val="left"/>
      <w:pPr>
        <w:ind w:left="2822" w:hanging="150"/>
      </w:pPr>
      <w:rPr>
        <w:rFonts w:hint="default"/>
      </w:rPr>
    </w:lvl>
    <w:lvl w:ilvl="4" w:tplc="ED044024">
      <w:numFmt w:val="bullet"/>
      <w:lvlText w:val="•"/>
      <w:lvlJc w:val="left"/>
      <w:pPr>
        <w:ind w:left="3873" w:hanging="150"/>
      </w:pPr>
      <w:rPr>
        <w:rFonts w:hint="default"/>
      </w:rPr>
    </w:lvl>
    <w:lvl w:ilvl="5" w:tplc="036CA864">
      <w:numFmt w:val="bullet"/>
      <w:lvlText w:val="•"/>
      <w:lvlJc w:val="left"/>
      <w:pPr>
        <w:ind w:left="4924" w:hanging="150"/>
      </w:pPr>
      <w:rPr>
        <w:rFonts w:hint="default"/>
      </w:rPr>
    </w:lvl>
    <w:lvl w:ilvl="6" w:tplc="AF060D72">
      <w:numFmt w:val="bullet"/>
      <w:lvlText w:val="•"/>
      <w:lvlJc w:val="left"/>
      <w:pPr>
        <w:ind w:left="5975" w:hanging="150"/>
      </w:pPr>
      <w:rPr>
        <w:rFonts w:hint="default"/>
      </w:rPr>
    </w:lvl>
    <w:lvl w:ilvl="7" w:tplc="0AAE15B4">
      <w:numFmt w:val="bullet"/>
      <w:lvlText w:val="•"/>
      <w:lvlJc w:val="left"/>
      <w:pPr>
        <w:ind w:left="7026" w:hanging="150"/>
      </w:pPr>
      <w:rPr>
        <w:rFonts w:hint="default"/>
      </w:rPr>
    </w:lvl>
    <w:lvl w:ilvl="8" w:tplc="1B341776">
      <w:numFmt w:val="bullet"/>
      <w:lvlText w:val="•"/>
      <w:lvlJc w:val="left"/>
      <w:pPr>
        <w:ind w:left="8077" w:hanging="150"/>
      </w:pPr>
      <w:rPr>
        <w:rFonts w:hint="default"/>
      </w:rPr>
    </w:lvl>
  </w:abstractNum>
  <w:abstractNum w:abstractNumId="26" w15:restartNumberingAfterBreak="0">
    <w:nsid w:val="63D82DEB"/>
    <w:multiLevelType w:val="hybridMultilevel"/>
    <w:tmpl w:val="BACCD0BA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A9CA33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0"/>
        <w:szCs w:val="1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931CD"/>
    <w:multiLevelType w:val="hybridMultilevel"/>
    <w:tmpl w:val="81701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 w15:restartNumberingAfterBreak="0">
    <w:nsid w:val="6591AFD1"/>
    <w:multiLevelType w:val="multilevel"/>
    <w:tmpl w:val="674EB8D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8E3AE0"/>
    <w:multiLevelType w:val="multilevel"/>
    <w:tmpl w:val="0E4CD1C8"/>
    <w:lvl w:ilvl="0">
      <w:start w:val="2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2"/>
      <w:numFmt w:val="decimal"/>
      <w:lvlText w:val="%2."/>
      <w:lvlJc w:val="left"/>
      <w:pPr>
        <w:tabs>
          <w:tab w:val="num" w:pos="862"/>
        </w:tabs>
        <w:ind w:left="1342" w:hanging="480"/>
      </w:pPr>
    </w:lvl>
    <w:lvl w:ilvl="2">
      <w:start w:val="2"/>
      <w:numFmt w:val="decimal"/>
      <w:lvlText w:val="%3."/>
      <w:lvlJc w:val="left"/>
      <w:pPr>
        <w:tabs>
          <w:tab w:val="num" w:pos="1582"/>
        </w:tabs>
        <w:ind w:left="2062" w:hanging="480"/>
      </w:pPr>
    </w:lvl>
    <w:lvl w:ilvl="3">
      <w:start w:val="2"/>
      <w:numFmt w:val="decimal"/>
      <w:lvlText w:val="%4."/>
      <w:lvlJc w:val="left"/>
      <w:pPr>
        <w:tabs>
          <w:tab w:val="num" w:pos="2302"/>
        </w:tabs>
        <w:ind w:left="2782" w:hanging="480"/>
      </w:pPr>
    </w:lvl>
    <w:lvl w:ilvl="4">
      <w:start w:val="2"/>
      <w:numFmt w:val="decimal"/>
      <w:lvlText w:val="%5."/>
      <w:lvlJc w:val="left"/>
      <w:pPr>
        <w:tabs>
          <w:tab w:val="num" w:pos="3022"/>
        </w:tabs>
        <w:ind w:left="3502" w:hanging="480"/>
      </w:pPr>
    </w:lvl>
    <w:lvl w:ilvl="5">
      <w:start w:val="2"/>
      <w:numFmt w:val="decimal"/>
      <w:lvlText w:val="%6."/>
      <w:lvlJc w:val="left"/>
      <w:pPr>
        <w:tabs>
          <w:tab w:val="num" w:pos="3742"/>
        </w:tabs>
        <w:ind w:left="4222" w:hanging="480"/>
      </w:pPr>
    </w:lvl>
    <w:lvl w:ilvl="6">
      <w:start w:val="2"/>
      <w:numFmt w:val="decimal"/>
      <w:lvlText w:val="%7."/>
      <w:lvlJc w:val="left"/>
      <w:pPr>
        <w:tabs>
          <w:tab w:val="num" w:pos="4462"/>
        </w:tabs>
        <w:ind w:left="494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CD4A3C"/>
    <w:multiLevelType w:val="hybridMultilevel"/>
    <w:tmpl w:val="31C0FCD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1" w15:restartNumberingAfterBreak="0">
    <w:nsid w:val="73A553F7"/>
    <w:multiLevelType w:val="multilevel"/>
    <w:tmpl w:val="35A441B2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D83835"/>
    <w:multiLevelType w:val="hybridMultilevel"/>
    <w:tmpl w:val="3108526A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CB0D32A"/>
    <w:multiLevelType w:val="multilevel"/>
    <w:tmpl w:val="B8B0F0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29"/>
  </w:num>
  <w:num w:numId="5">
    <w:abstractNumId w:val="28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7">
    <w:abstractNumId w:val="0"/>
  </w:num>
  <w:num w:numId="8">
    <w:abstractNumId w:val="5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9">
    <w:abstractNumId w:val="3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0">
    <w:abstractNumId w:val="1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11">
    <w:abstractNumId w:val="23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</w:num>
  <w:num w:numId="12">
    <w:abstractNumId w:val="7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</w:num>
  <w:num w:numId="13">
    <w:abstractNumId w:val="31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</w:num>
  <w:num w:numId="14">
    <w:abstractNumId w:val="25"/>
  </w:num>
  <w:num w:numId="15">
    <w:abstractNumId w:val="21"/>
  </w:num>
  <w:num w:numId="16">
    <w:abstractNumId w:val="8"/>
  </w:num>
  <w:num w:numId="17">
    <w:abstractNumId w:val="11"/>
  </w:num>
  <w:num w:numId="18">
    <w:abstractNumId w:val="32"/>
  </w:num>
  <w:num w:numId="19">
    <w:abstractNumId w:val="19"/>
  </w:num>
  <w:num w:numId="20">
    <w:abstractNumId w:val="22"/>
  </w:num>
  <w:num w:numId="21">
    <w:abstractNumId w:val="27"/>
  </w:num>
  <w:num w:numId="22">
    <w:abstractNumId w:val="12"/>
  </w:num>
  <w:num w:numId="23">
    <w:abstractNumId w:val="24"/>
  </w:num>
  <w:num w:numId="24">
    <w:abstractNumId w:val="20"/>
  </w:num>
  <w:num w:numId="25">
    <w:abstractNumId w:val="14"/>
  </w:num>
  <w:num w:numId="26">
    <w:abstractNumId w:val="18"/>
  </w:num>
  <w:num w:numId="27">
    <w:abstractNumId w:val="16"/>
  </w:num>
  <w:num w:numId="28">
    <w:abstractNumId w:val="10"/>
  </w:num>
  <w:num w:numId="29">
    <w:abstractNumId w:val="17"/>
  </w:num>
  <w:num w:numId="30">
    <w:abstractNumId w:val="13"/>
  </w:num>
  <w:num w:numId="31">
    <w:abstractNumId w:val="26"/>
  </w:num>
  <w:num w:numId="32">
    <w:abstractNumId w:val="15"/>
  </w:num>
  <w:num w:numId="33">
    <w:abstractNumId w:val="3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1498F"/>
    <w:rsid w:val="00023110"/>
    <w:rsid w:val="000566EB"/>
    <w:rsid w:val="000B0AC9"/>
    <w:rsid w:val="000B7FD2"/>
    <w:rsid w:val="000E1FC3"/>
    <w:rsid w:val="001038DA"/>
    <w:rsid w:val="001052A3"/>
    <w:rsid w:val="00140634"/>
    <w:rsid w:val="001C7BB8"/>
    <w:rsid w:val="001E16A5"/>
    <w:rsid w:val="0027081C"/>
    <w:rsid w:val="003230A0"/>
    <w:rsid w:val="003344DB"/>
    <w:rsid w:val="003967FB"/>
    <w:rsid w:val="004628A5"/>
    <w:rsid w:val="004B5E79"/>
    <w:rsid w:val="004C58AB"/>
    <w:rsid w:val="004E29B3"/>
    <w:rsid w:val="00516CAA"/>
    <w:rsid w:val="00521B0C"/>
    <w:rsid w:val="00590D07"/>
    <w:rsid w:val="005A2797"/>
    <w:rsid w:val="005F5240"/>
    <w:rsid w:val="005F6F55"/>
    <w:rsid w:val="006274EE"/>
    <w:rsid w:val="006F0157"/>
    <w:rsid w:val="00704B38"/>
    <w:rsid w:val="007138B7"/>
    <w:rsid w:val="007422D9"/>
    <w:rsid w:val="0074794E"/>
    <w:rsid w:val="00755399"/>
    <w:rsid w:val="007627E5"/>
    <w:rsid w:val="007642A9"/>
    <w:rsid w:val="00784D58"/>
    <w:rsid w:val="007B7B86"/>
    <w:rsid w:val="007E415A"/>
    <w:rsid w:val="007F45A9"/>
    <w:rsid w:val="00804FF8"/>
    <w:rsid w:val="00864487"/>
    <w:rsid w:val="00874B4F"/>
    <w:rsid w:val="008A3970"/>
    <w:rsid w:val="008A67F7"/>
    <w:rsid w:val="008C411E"/>
    <w:rsid w:val="008D58D3"/>
    <w:rsid w:val="008D6863"/>
    <w:rsid w:val="008D7BC5"/>
    <w:rsid w:val="009567E5"/>
    <w:rsid w:val="009F06FC"/>
    <w:rsid w:val="00A178D7"/>
    <w:rsid w:val="00A46C75"/>
    <w:rsid w:val="00A47871"/>
    <w:rsid w:val="00AB0733"/>
    <w:rsid w:val="00AB2D73"/>
    <w:rsid w:val="00AF5CFA"/>
    <w:rsid w:val="00B20463"/>
    <w:rsid w:val="00B612C6"/>
    <w:rsid w:val="00B86B75"/>
    <w:rsid w:val="00BC48D5"/>
    <w:rsid w:val="00BE1B89"/>
    <w:rsid w:val="00BF0CF7"/>
    <w:rsid w:val="00C36279"/>
    <w:rsid w:val="00C60624"/>
    <w:rsid w:val="00C80269"/>
    <w:rsid w:val="00C84E3C"/>
    <w:rsid w:val="00C851DD"/>
    <w:rsid w:val="00D26A84"/>
    <w:rsid w:val="00D65B65"/>
    <w:rsid w:val="00DA342D"/>
    <w:rsid w:val="00DA75F7"/>
    <w:rsid w:val="00DE2842"/>
    <w:rsid w:val="00DF2A80"/>
    <w:rsid w:val="00E315A3"/>
    <w:rsid w:val="00E614FC"/>
    <w:rsid w:val="00E66FF3"/>
    <w:rsid w:val="00E92BAD"/>
    <w:rsid w:val="00EA27DB"/>
    <w:rsid w:val="00EB4199"/>
    <w:rsid w:val="00EC4D7C"/>
    <w:rsid w:val="00F04834"/>
    <w:rsid w:val="00F369AF"/>
    <w:rsid w:val="00F71DCD"/>
    <w:rsid w:val="00FC4500"/>
    <w:rsid w:val="00FF31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6B7451"/>
  <w15:docId w15:val="{6C9AACD8-D192-4BE4-9D1A-C93A980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C6"/>
  </w:style>
  <w:style w:type="paragraph" w:styleId="Cabealho1">
    <w:name w:val="heading 1"/>
    <w:basedOn w:val="Normal"/>
    <w:next w:val="Corpodetexto"/>
    <w:uiPriority w:val="9"/>
    <w:qFormat/>
    <w:rsid w:val="00B61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abealho2">
    <w:name w:val="heading 2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Cabealho3">
    <w:name w:val="heading 3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Cabealho4">
    <w:name w:val="heading 4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abealho6">
    <w:name w:val="heading 6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qFormat/>
    <w:rsid w:val="00B612C6"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  <w:rsid w:val="00B612C6"/>
  </w:style>
  <w:style w:type="paragraph" w:customStyle="1" w:styleId="Compact">
    <w:name w:val="Compact"/>
    <w:basedOn w:val="Corpodetexto"/>
    <w:qFormat/>
    <w:rsid w:val="00B612C6"/>
    <w:pPr>
      <w:spacing w:before="36" w:after="36"/>
    </w:pPr>
  </w:style>
  <w:style w:type="paragraph" w:styleId="Ttulo">
    <w:name w:val="Title"/>
    <w:basedOn w:val="Normal"/>
    <w:next w:val="Corpodetexto"/>
    <w:qFormat/>
    <w:rsid w:val="00B612C6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rsid w:val="00B612C6"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rsid w:val="00B612C6"/>
    <w:pPr>
      <w:keepNext/>
      <w:keepLines/>
      <w:jc w:val="center"/>
    </w:pPr>
  </w:style>
  <w:style w:type="paragraph" w:styleId="Data">
    <w:name w:val="Date"/>
    <w:next w:val="Corpodetexto"/>
    <w:qFormat/>
    <w:rsid w:val="00B612C6"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rsid w:val="00B612C6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  <w:rsid w:val="00B612C6"/>
  </w:style>
  <w:style w:type="paragraph" w:styleId="Textodebloco">
    <w:name w:val="Block Text"/>
    <w:basedOn w:val="Corpodetexto"/>
    <w:next w:val="Corpodetexto"/>
    <w:uiPriority w:val="9"/>
    <w:unhideWhenUsed/>
    <w:qFormat/>
    <w:rsid w:val="00B612C6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  <w:rsid w:val="00B612C6"/>
  </w:style>
  <w:style w:type="paragraph" w:customStyle="1" w:styleId="DefinitionTerm">
    <w:name w:val="Definition Term"/>
    <w:basedOn w:val="Normal"/>
    <w:next w:val="Definition"/>
    <w:rsid w:val="00B612C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B612C6"/>
  </w:style>
  <w:style w:type="paragraph" w:styleId="Legenda">
    <w:name w:val="caption"/>
    <w:basedOn w:val="Normal"/>
    <w:link w:val="LegendaCarter"/>
    <w:rsid w:val="00B612C6"/>
    <w:pPr>
      <w:spacing w:after="120"/>
    </w:pPr>
    <w:rPr>
      <w:i/>
    </w:rPr>
  </w:style>
  <w:style w:type="paragraph" w:customStyle="1" w:styleId="TableCaption">
    <w:name w:val="Table Caption"/>
    <w:basedOn w:val="Legenda"/>
    <w:rsid w:val="00B612C6"/>
    <w:pPr>
      <w:keepNext/>
    </w:pPr>
  </w:style>
  <w:style w:type="paragraph" w:customStyle="1" w:styleId="ImageCaption">
    <w:name w:val="Image Caption"/>
    <w:basedOn w:val="Legenda"/>
    <w:rsid w:val="00B612C6"/>
  </w:style>
  <w:style w:type="paragraph" w:customStyle="1" w:styleId="Figure">
    <w:name w:val="Figure"/>
    <w:basedOn w:val="Normal"/>
    <w:rsid w:val="00B612C6"/>
  </w:style>
  <w:style w:type="paragraph" w:customStyle="1" w:styleId="FigurewithCaption">
    <w:name w:val="Figure with Caption"/>
    <w:basedOn w:val="Figure"/>
    <w:rsid w:val="00B612C6"/>
    <w:pPr>
      <w:keepNext/>
    </w:pPr>
  </w:style>
  <w:style w:type="character" w:customStyle="1" w:styleId="LegendaCarter">
    <w:name w:val="Legenda Caráter"/>
    <w:basedOn w:val="Tipodeletrapredefinidodopargrafo"/>
    <w:link w:val="Legenda"/>
    <w:rsid w:val="00B612C6"/>
  </w:style>
  <w:style w:type="character" w:customStyle="1" w:styleId="VerbatimChar">
    <w:name w:val="Verbatim Char"/>
    <w:basedOn w:val="LegendaCarter"/>
    <w:link w:val="SourceCode"/>
    <w:rsid w:val="00B612C6"/>
    <w:rPr>
      <w:rFonts w:ascii="Consolas" w:hAnsi="Consolas"/>
      <w:sz w:val="22"/>
    </w:rPr>
  </w:style>
  <w:style w:type="character" w:styleId="Refdenotaderodap">
    <w:name w:val="footnote reference"/>
    <w:basedOn w:val="LegendaCarter"/>
    <w:rsid w:val="00B612C6"/>
    <w:rPr>
      <w:vertAlign w:val="superscript"/>
    </w:rPr>
  </w:style>
  <w:style w:type="character" w:styleId="Hiperligao">
    <w:name w:val="Hyperlink"/>
    <w:basedOn w:val="LegendaCarter"/>
    <w:rsid w:val="00B612C6"/>
    <w:rPr>
      <w:color w:val="4F81BD" w:themeColor="accent1"/>
    </w:rPr>
  </w:style>
  <w:style w:type="paragraph" w:styleId="Cabealhodondice">
    <w:name w:val="TOC Heading"/>
    <w:basedOn w:val="Cabealho1"/>
    <w:next w:val="Corpodetexto"/>
    <w:uiPriority w:val="39"/>
    <w:unhideWhenUsed/>
    <w:qFormat/>
    <w:rsid w:val="00B612C6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B612C6"/>
    <w:pPr>
      <w:wordWrap w:val="0"/>
    </w:pPr>
  </w:style>
  <w:style w:type="character" w:customStyle="1" w:styleId="KeywordTok">
    <w:name w:val="Keyword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B612C6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B612C6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B612C6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B612C6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B612C6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B612C6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B612C6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B612C6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B612C6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B612C6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B612C6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B612C6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B612C6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B612C6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B612C6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B612C6"/>
    <w:rPr>
      <w:rFonts w:ascii="Consolas" w:hAnsi="Consolas"/>
      <w:sz w:val="22"/>
    </w:rPr>
  </w:style>
  <w:style w:type="paragraph" w:styleId="Cabealho">
    <w:name w:val="header"/>
    <w:basedOn w:val="Normal"/>
    <w:link w:val="CabealhoCarter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rsid w:val="007642A9"/>
  </w:style>
  <w:style w:type="paragraph" w:styleId="Rodap">
    <w:name w:val="footer"/>
    <w:basedOn w:val="Normal"/>
    <w:link w:val="RodapCarter"/>
    <w:uiPriority w:val="99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642A9"/>
  </w:style>
  <w:style w:type="paragraph" w:styleId="PargrafodaLista">
    <w:name w:val="List Paragraph"/>
    <w:basedOn w:val="Normal"/>
    <w:uiPriority w:val="1"/>
    <w:qFormat/>
    <w:rsid w:val="008A67F7"/>
    <w:pPr>
      <w:widowControl w:val="0"/>
      <w:autoSpaceDE w:val="0"/>
      <w:autoSpaceDN w:val="0"/>
      <w:spacing w:before="70" w:after="0"/>
      <w:ind w:left="720" w:hanging="150"/>
    </w:pPr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A67F7"/>
    <w:pPr>
      <w:widowControl w:val="0"/>
      <w:autoSpaceDE w:val="0"/>
      <w:autoSpaceDN w:val="0"/>
      <w:spacing w:after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6F55"/>
    <w:pPr>
      <w:widowControl w:val="0"/>
      <w:autoSpaceDE w:val="0"/>
      <w:autoSpaceDN w:val="0"/>
      <w:spacing w:after="0" w:line="193" w:lineRule="exact"/>
      <w:ind w:left="917"/>
      <w:jc w:val="center"/>
    </w:pPr>
    <w:rPr>
      <w:rFonts w:ascii="Arial" w:eastAsia="Arial" w:hAnsi="Arial" w:cs="Arial"/>
      <w:sz w:val="22"/>
      <w:szCs w:val="22"/>
    </w:rPr>
  </w:style>
  <w:style w:type="table" w:styleId="Tabelacomgrelha">
    <w:name w:val="Table Grid"/>
    <w:basedOn w:val="Tabelanormal"/>
    <w:rsid w:val="005A27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AB0733"/>
  </w:style>
  <w:style w:type="character" w:customStyle="1" w:styleId="CorpodetextoCarter">
    <w:name w:val="Corpo de texto Caráter"/>
    <w:basedOn w:val="Tipodeletrapredefinidodopargrafo"/>
    <w:link w:val="Corpodetexto"/>
    <w:rsid w:val="005F5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82FC0-1581-46F1-9853-871728E3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1615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Qualificação de Fornecedor</dc:creator>
  <cp:lastModifiedBy>Priscilla Busch</cp:lastModifiedBy>
  <cp:revision>7</cp:revision>
  <cp:lastPrinted>2021-12-01T14:56:00Z</cp:lastPrinted>
  <dcterms:created xsi:type="dcterms:W3CDTF">2022-11-21T13:36:00Z</dcterms:created>
  <dcterms:modified xsi:type="dcterms:W3CDTF">2022-12-08T18:40:00Z</dcterms:modified>
</cp:coreProperties>
</file>